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Kế Hoạch Cải Tiến Và Thiết Kế UI UX StockFlow</w:t>
      </w:r>
    </w:p>
    <w:p>
      <w:pPr>
        <w:jc w:val="center"/>
      </w:pPr>
      <w:r>
        <w:rPr>
          <w:i/>
          <w:color w:val="666666"/>
        </w:rPr>
        <w:t>Tài liệu điều phối các vòng chỉnh sửa, vibe giao diện và kiểm tra tính nhất quán</w:t>
      </w:r>
    </w:p>
    <w:p>
      <w:pPr>
        <w:spacing w:after="100"/>
      </w:pPr>
      <w:r>
        <w:t>Ngày cập nhật: 21 tháng 9 năm 2026. Tài liệu này là nguồn hướng dẫn để Codex tiếp tục chỉnh sửa StockFlow mà không làm lệch mô hình cơ sở dữ liệu đã được kiểm chứng.</w:t>
      </w:r>
    </w:p>
    <w:p>
      <w:pPr>
        <w:pStyle w:val="Heading1"/>
      </w:pPr>
      <w:r>
        <w:t>1 Phạm Vi Và Nguyên Tắc</w:t>
      </w:r>
    </w:p>
    <w:p>
      <w:pPr>
        <w:spacing w:after="100"/>
      </w:pPr>
      <w:r>
        <w:t>StockFlow là hệ thống quản lý kho phục vụ các nghiệp vụ nhập kho, xuất kho, chuyển kho, kiểm kê, điều chỉnh tồn và hóa đơn VAT. Phạm vi hiện tại ưu tiên mô tả nghiệp vụ, cấu trúc dữ liệu và thiết kế trải nghiệm; chưa ưu tiên các thao tác giao diện phức tạp.</w:t>
      </w:r>
    </w:p>
    <w:p>
      <w:pPr>
        <w:pStyle w:val="ListBullet"/>
        <w:spacing w:after="40"/>
      </w:pPr>
      <w:r>
        <w:t>Giữ tên bảng và tên cột trong stockflow.sql làm nguồn dữ liệu chuẩn.</w:t>
      </w:r>
    </w:p>
    <w:p>
      <w:pPr>
        <w:pStyle w:val="ListBullet"/>
        <w:spacing w:after="40"/>
      </w:pPr>
      <w:r>
        <w:t>Mọi màn hình nghiệp vụ phải ánh xạ được về một chứng từ đầu và các dòng chi tiết.</w:t>
      </w:r>
    </w:p>
    <w:p>
      <w:pPr>
        <w:pStyle w:val="ListBullet"/>
        <w:spacing w:after="40"/>
      </w:pPr>
      <w:r>
        <w:t>Không để giao diện tự tính tồn kho khác với inventory và inventory_transactions.</w:t>
      </w:r>
    </w:p>
    <w:p>
      <w:pPr>
        <w:pStyle w:val="ListBullet"/>
        <w:spacing w:after="40"/>
      </w:pPr>
      <w:r>
        <w:t>Mọi thay đổi schema phải cập nhật đồng thời stockflow_erd.md, báo cáo và dữ liệu mẫu.</w:t>
      </w:r>
    </w:p>
    <w:p>
      <w:pPr>
        <w:pStyle w:val="ListBullet"/>
        <w:spacing w:after="40"/>
      </w:pPr>
      <w:r>
        <w:t>Ưu tiên giao diện dễ đọc, ít bước, phù hợp thao tác kho trên desktop và tablet.</w:t>
      </w:r>
    </w:p>
    <w:p>
      <w:pPr>
        <w:pStyle w:val="Heading1"/>
      </w:pPr>
      <w:r>
        <w:t>2 Trạng Thái Hiện Tại</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1872"/>
            <w:vAlign w:val="center"/>
            <w:shd w:fill="17365D"/>
          </w:tcPr>
          <w:p>
            <w:pPr>
              <w:spacing w:after="0"/>
            </w:pPr>
            <w:r/>
            <w:r>
              <w:rPr>
                <w:rFonts w:ascii="Aptos" w:hAnsi="Aptos" w:eastAsia="Aptos"/>
                <w:b/>
                <w:color w:val="FFFFFF"/>
                <w:sz w:val="16"/>
              </w:rPr>
              <w:t>Hạng mục</w:t>
            </w:r>
          </w:p>
        </w:tc>
        <w:tc>
          <w:tcPr>
            <w:tcW w:type="dxa" w:w="1296"/>
            <w:vAlign w:val="center"/>
            <w:shd w:fill="17365D"/>
          </w:tcPr>
          <w:p>
            <w:pPr>
              <w:spacing w:after="0"/>
            </w:pPr>
            <w:r/>
            <w:r>
              <w:rPr>
                <w:rFonts w:ascii="Aptos" w:hAnsi="Aptos" w:eastAsia="Aptos"/>
                <w:b/>
                <w:color w:val="FFFFFF"/>
                <w:sz w:val="16"/>
              </w:rPr>
              <w:t>Trạng thái</w:t>
            </w:r>
          </w:p>
        </w:tc>
        <w:tc>
          <w:tcPr>
            <w:tcW w:type="dxa" w:w="2448"/>
            <w:vAlign w:val="center"/>
            <w:shd w:fill="17365D"/>
          </w:tcPr>
          <w:p>
            <w:pPr>
              <w:spacing w:after="0"/>
            </w:pPr>
            <w:r/>
            <w:r>
              <w:rPr>
                <w:rFonts w:ascii="Aptos" w:hAnsi="Aptos" w:eastAsia="Aptos"/>
                <w:b/>
                <w:color w:val="FFFFFF"/>
                <w:sz w:val="16"/>
              </w:rPr>
              <w:t>Tệp hoặc bằng chứng</w:t>
            </w:r>
          </w:p>
        </w:tc>
        <w:tc>
          <w:tcPr>
            <w:tcW w:type="dxa" w:w="3600"/>
            <w:vAlign w:val="center"/>
            <w:shd w:fill="17365D"/>
          </w:tcPr>
          <w:p>
            <w:pPr>
              <w:spacing w:after="0"/>
            </w:pPr>
            <w:r/>
            <w:r>
              <w:rPr>
                <w:rFonts w:ascii="Aptos" w:hAnsi="Aptos" w:eastAsia="Aptos"/>
                <w:b/>
                <w:color w:val="FFFFFF"/>
                <w:sz w:val="16"/>
              </w:rPr>
              <w:t>Ghi chú</w:t>
            </w:r>
          </w:p>
        </w:tc>
      </w:tr>
      <w:tr>
        <w:tc>
          <w:tcPr>
            <w:tcW w:type="dxa" w:w="1872"/>
            <w:vAlign w:val="center"/>
          </w:tcPr>
          <w:p>
            <w:pPr>
              <w:spacing w:after="0"/>
            </w:pPr>
            <w:r/>
            <w:r>
              <w:rPr>
                <w:rFonts w:ascii="Aptos" w:hAnsi="Aptos" w:eastAsia="Aptos"/>
                <w:b w:val="0"/>
                <w:sz w:val="16"/>
              </w:rPr>
              <w:t>Mô hình CSDL MySQL</w:t>
            </w:r>
          </w:p>
        </w:tc>
        <w:tc>
          <w:tcPr>
            <w:tcW w:type="dxa" w:w="1296"/>
            <w:vAlign w:val="center"/>
          </w:tcPr>
          <w:p>
            <w:pPr>
              <w:spacing w:after="0"/>
            </w:pPr>
            <w:r/>
            <w:r>
              <w:rPr>
                <w:rFonts w:ascii="Aptos" w:hAnsi="Aptos" w:eastAsia="Aptos"/>
                <w:b w:val="0"/>
                <w:sz w:val="16"/>
              </w:rPr>
              <w:t>Đã hoàn tất</w:t>
            </w:r>
          </w:p>
        </w:tc>
        <w:tc>
          <w:tcPr>
            <w:tcW w:type="dxa" w:w="2448"/>
            <w:vAlign w:val="center"/>
          </w:tcPr>
          <w:p>
            <w:pPr>
              <w:spacing w:after="0"/>
            </w:pPr>
            <w:r/>
            <w:r>
              <w:rPr>
                <w:rFonts w:ascii="Aptos" w:hAnsi="Aptos" w:eastAsia="Aptos"/>
                <w:b w:val="0"/>
                <w:sz w:val="16"/>
              </w:rPr>
              <w:t>stockflow.sql</w:t>
            </w:r>
          </w:p>
        </w:tc>
        <w:tc>
          <w:tcPr>
            <w:tcW w:type="dxa" w:w="3600"/>
            <w:vAlign w:val="center"/>
          </w:tcPr>
          <w:p>
            <w:pPr>
              <w:spacing w:after="0"/>
            </w:pPr>
            <w:r/>
            <w:r>
              <w:rPr>
                <w:rFonts w:ascii="Aptos" w:hAnsi="Aptos" w:eastAsia="Aptos"/>
                <w:b w:val="0"/>
                <w:sz w:val="16"/>
              </w:rPr>
              <w:t>21 bảng, 2 VIEW, dữ liệu mẫu</w:t>
            </w:r>
          </w:p>
        </w:tc>
      </w:tr>
      <w:tr>
        <w:tc>
          <w:tcPr>
            <w:tcW w:type="dxa" w:w="1872"/>
            <w:vAlign w:val="center"/>
            <w:shd w:fill="F3F6FA"/>
          </w:tcPr>
          <w:p>
            <w:pPr>
              <w:spacing w:after="0"/>
            </w:pPr>
            <w:r/>
            <w:r>
              <w:rPr>
                <w:rFonts w:ascii="Aptos" w:hAnsi="Aptos" w:eastAsia="Aptos"/>
                <w:b w:val="0"/>
                <w:sz w:val="16"/>
              </w:rPr>
              <w:t>Sơ đồ ERD</w:t>
            </w:r>
          </w:p>
        </w:tc>
        <w:tc>
          <w:tcPr>
            <w:tcW w:type="dxa" w:w="1296"/>
            <w:vAlign w:val="center"/>
            <w:shd w:fill="F3F6FA"/>
          </w:tcPr>
          <w:p>
            <w:pPr>
              <w:spacing w:after="0"/>
            </w:pPr>
            <w:r/>
            <w:r>
              <w:rPr>
                <w:rFonts w:ascii="Aptos" w:hAnsi="Aptos" w:eastAsia="Aptos"/>
                <w:b w:val="0"/>
                <w:sz w:val="16"/>
              </w:rPr>
              <w:t>Đã hoàn tất</w:t>
            </w:r>
          </w:p>
        </w:tc>
        <w:tc>
          <w:tcPr>
            <w:tcW w:type="dxa" w:w="2448"/>
            <w:vAlign w:val="center"/>
            <w:shd w:fill="F3F6FA"/>
          </w:tcPr>
          <w:p>
            <w:pPr>
              <w:spacing w:after="0"/>
            </w:pPr>
            <w:r/>
            <w:r>
              <w:rPr>
                <w:rFonts w:ascii="Aptos" w:hAnsi="Aptos" w:eastAsia="Aptos"/>
                <w:b w:val="0"/>
                <w:sz w:val="16"/>
              </w:rPr>
              <w:t>stockflow_erd.md</w:t>
            </w:r>
          </w:p>
        </w:tc>
        <w:tc>
          <w:tcPr>
            <w:tcW w:type="dxa" w:w="3600"/>
            <w:vAlign w:val="center"/>
            <w:shd w:fill="F3F6FA"/>
          </w:tcPr>
          <w:p>
            <w:pPr>
              <w:spacing w:after="0"/>
            </w:pPr>
            <w:r/>
            <w:r>
              <w:rPr>
                <w:rFonts w:ascii="Aptos" w:hAnsi="Aptos" w:eastAsia="Aptos"/>
                <w:b w:val="0"/>
                <w:sz w:val="16"/>
              </w:rPr>
              <w:t>Có bản đầy đủ và bản rút gọn</w:t>
            </w:r>
          </w:p>
        </w:tc>
      </w:tr>
      <w:tr>
        <w:tc>
          <w:tcPr>
            <w:tcW w:type="dxa" w:w="1872"/>
            <w:vAlign w:val="center"/>
          </w:tcPr>
          <w:p>
            <w:pPr>
              <w:spacing w:after="0"/>
            </w:pPr>
            <w:r/>
            <w:r>
              <w:rPr>
                <w:rFonts w:ascii="Aptos" w:hAnsi="Aptos" w:eastAsia="Aptos"/>
                <w:b w:val="0"/>
                <w:sz w:val="16"/>
              </w:rPr>
              <w:t>Báo cáo CSDL</w:t>
            </w:r>
          </w:p>
        </w:tc>
        <w:tc>
          <w:tcPr>
            <w:tcW w:type="dxa" w:w="1296"/>
            <w:vAlign w:val="center"/>
          </w:tcPr>
          <w:p>
            <w:pPr>
              <w:spacing w:after="0"/>
            </w:pPr>
            <w:r/>
            <w:r>
              <w:rPr>
                <w:rFonts w:ascii="Aptos" w:hAnsi="Aptos" w:eastAsia="Aptos"/>
                <w:b w:val="0"/>
                <w:sz w:val="16"/>
              </w:rPr>
              <w:t>Đã hoàn tất</w:t>
            </w:r>
          </w:p>
        </w:tc>
        <w:tc>
          <w:tcPr>
            <w:tcW w:type="dxa" w:w="2448"/>
            <w:vAlign w:val="center"/>
          </w:tcPr>
          <w:p>
            <w:pPr>
              <w:spacing w:after="0"/>
            </w:pPr>
            <w:r/>
            <w:r>
              <w:rPr>
                <w:rFonts w:ascii="Aptos" w:hAnsi="Aptos" w:eastAsia="Aptos"/>
                <w:b w:val="0"/>
                <w:sz w:val="16"/>
              </w:rPr>
              <w:t>StockFlow_Bao_Cao_CSDL.docx</w:t>
            </w:r>
          </w:p>
        </w:tc>
        <w:tc>
          <w:tcPr>
            <w:tcW w:type="dxa" w:w="3600"/>
            <w:vAlign w:val="center"/>
          </w:tcPr>
          <w:p>
            <w:pPr>
              <w:spacing w:after="0"/>
            </w:pPr>
            <w:r/>
            <w:r>
              <w:rPr>
                <w:rFonts w:ascii="Aptos" w:hAnsi="Aptos" w:eastAsia="Aptos"/>
                <w:b w:val="0"/>
                <w:sz w:val="16"/>
              </w:rPr>
              <w:t>Có mẫu phiếu, quan hệ và truy vấn</w:t>
            </w:r>
          </w:p>
        </w:tc>
      </w:tr>
      <w:tr>
        <w:tc>
          <w:tcPr>
            <w:tcW w:type="dxa" w:w="1872"/>
            <w:vAlign w:val="center"/>
            <w:shd w:fill="F3F6FA"/>
          </w:tcPr>
          <w:p>
            <w:pPr>
              <w:spacing w:after="0"/>
            </w:pPr>
            <w:r/>
            <w:r>
              <w:rPr>
                <w:rFonts w:ascii="Aptos" w:hAnsi="Aptos" w:eastAsia="Aptos"/>
                <w:b w:val="0"/>
                <w:sz w:val="16"/>
              </w:rPr>
              <w:t>Kiểm tra schema</w:t>
            </w:r>
          </w:p>
        </w:tc>
        <w:tc>
          <w:tcPr>
            <w:tcW w:type="dxa" w:w="1296"/>
            <w:vAlign w:val="center"/>
            <w:shd w:fill="F3F6FA"/>
          </w:tcPr>
          <w:p>
            <w:pPr>
              <w:spacing w:after="0"/>
            </w:pPr>
            <w:r/>
            <w:r>
              <w:rPr>
                <w:rFonts w:ascii="Aptos" w:hAnsi="Aptos" w:eastAsia="Aptos"/>
                <w:b w:val="0"/>
                <w:sz w:val="16"/>
              </w:rPr>
              <w:t>Đã hoàn tất</w:t>
            </w:r>
          </w:p>
        </w:tc>
        <w:tc>
          <w:tcPr>
            <w:tcW w:type="dxa" w:w="2448"/>
            <w:vAlign w:val="center"/>
            <w:shd w:fill="F3F6FA"/>
          </w:tcPr>
          <w:p>
            <w:pPr>
              <w:spacing w:after="0"/>
            </w:pPr>
            <w:r/>
            <w:r>
              <w:rPr>
                <w:rFonts w:ascii="Aptos" w:hAnsi="Aptos" w:eastAsia="Aptos"/>
                <w:b w:val="0"/>
                <w:sz w:val="16"/>
              </w:rPr>
              <w:t>MySQL tạm thời</w:t>
            </w:r>
          </w:p>
        </w:tc>
        <w:tc>
          <w:tcPr>
            <w:tcW w:type="dxa" w:w="3600"/>
            <w:vAlign w:val="center"/>
            <w:shd w:fill="F3F6FA"/>
          </w:tcPr>
          <w:p>
            <w:pPr>
              <w:spacing w:after="0"/>
            </w:pPr>
            <w:r/>
            <w:r>
              <w:rPr>
                <w:rFonts w:ascii="Aptos" w:hAnsi="Aptos" w:eastAsia="Aptos"/>
                <w:b w:val="0"/>
                <w:sz w:val="16"/>
              </w:rPr>
              <w:t>FK, VIEW, CHECK và dữ liệu mẫu hợp lệ</w:t>
            </w:r>
          </w:p>
        </w:tc>
      </w:tr>
      <w:tr>
        <w:tc>
          <w:tcPr>
            <w:tcW w:type="dxa" w:w="1872"/>
            <w:vAlign w:val="center"/>
          </w:tcPr>
          <w:p>
            <w:pPr>
              <w:spacing w:after="0"/>
            </w:pPr>
            <w:r/>
            <w:r>
              <w:rPr>
                <w:rFonts w:ascii="Aptos" w:hAnsi="Aptos" w:eastAsia="Aptos"/>
                <w:b w:val="0"/>
                <w:sz w:val="16"/>
              </w:rPr>
              <w:t>Định hướng visual UI</w:t>
            </w:r>
          </w:p>
        </w:tc>
        <w:tc>
          <w:tcPr>
            <w:tcW w:type="dxa" w:w="1296"/>
            <w:vAlign w:val="center"/>
          </w:tcPr>
          <w:p>
            <w:pPr>
              <w:spacing w:after="0"/>
            </w:pPr>
            <w:r/>
            <w:r>
              <w:rPr>
                <w:rFonts w:ascii="Aptos" w:hAnsi="Aptos" w:eastAsia="Aptos"/>
                <w:b w:val="0"/>
                <w:sz w:val="16"/>
              </w:rPr>
              <w:t>Cần chuẩn hóa</w:t>
            </w:r>
          </w:p>
        </w:tc>
        <w:tc>
          <w:tcPr>
            <w:tcW w:type="dxa" w:w="2448"/>
            <w:vAlign w:val="center"/>
          </w:tcPr>
          <w:p>
            <w:pPr>
              <w:spacing w:after="0"/>
            </w:pPr>
            <w:r/>
            <w:r>
              <w:rPr>
                <w:rFonts w:ascii="Aptos" w:hAnsi="Aptos" w:eastAsia="Aptos"/>
                <w:b w:val="0"/>
                <w:sz w:val="16"/>
              </w:rPr>
              <w:t>Tài liệu này</w:t>
            </w:r>
          </w:p>
        </w:tc>
        <w:tc>
          <w:tcPr>
            <w:tcW w:type="dxa" w:w="3600"/>
            <w:vAlign w:val="center"/>
          </w:tcPr>
          <w:p>
            <w:pPr>
              <w:spacing w:after="0"/>
            </w:pPr>
            <w:r/>
            <w:r>
              <w:rPr>
                <w:rFonts w:ascii="Aptos" w:hAnsi="Aptos" w:eastAsia="Aptos"/>
                <w:b w:val="0"/>
                <w:sz w:val="16"/>
              </w:rPr>
              <w:t>Dùng cho các vòng vibe tiếp theo</w:t>
            </w:r>
          </w:p>
        </w:tc>
      </w:tr>
      <w:tr>
        <w:tc>
          <w:tcPr>
            <w:tcW w:type="dxa" w:w="1872"/>
            <w:vAlign w:val="center"/>
            <w:shd w:fill="F3F6FA"/>
          </w:tcPr>
          <w:p>
            <w:pPr>
              <w:spacing w:after="0"/>
            </w:pPr>
            <w:r/>
            <w:r>
              <w:rPr>
                <w:rFonts w:ascii="Aptos" w:hAnsi="Aptos" w:eastAsia="Aptos"/>
                <w:b w:val="0"/>
                <w:sz w:val="16"/>
              </w:rPr>
              <w:t>UI prototype</w:t>
            </w:r>
          </w:p>
        </w:tc>
        <w:tc>
          <w:tcPr>
            <w:tcW w:type="dxa" w:w="1296"/>
            <w:vAlign w:val="center"/>
            <w:shd w:fill="F3F6FA"/>
          </w:tcPr>
          <w:p>
            <w:pPr>
              <w:spacing w:after="0"/>
            </w:pPr>
            <w:r/>
            <w:r>
              <w:rPr>
                <w:rFonts w:ascii="Aptos" w:hAnsi="Aptos" w:eastAsia="Aptos"/>
                <w:b w:val="0"/>
                <w:sz w:val="16"/>
              </w:rPr>
              <w:t>Chưa thực hiện</w:t>
            </w:r>
          </w:p>
        </w:tc>
        <w:tc>
          <w:tcPr>
            <w:tcW w:type="dxa" w:w="2448"/>
            <w:vAlign w:val="center"/>
            <w:shd w:fill="F3F6FA"/>
          </w:tcPr>
          <w:p>
            <w:pPr>
              <w:spacing w:after="0"/>
            </w:pPr>
            <w:r/>
            <w:r>
              <w:rPr>
                <w:rFonts w:ascii="Aptos" w:hAnsi="Aptos" w:eastAsia="Aptos"/>
                <w:b w:val="0"/>
                <w:sz w:val="16"/>
              </w:rPr>
              <w:t>Figma hoặc frontend</w:t>
            </w:r>
          </w:p>
        </w:tc>
        <w:tc>
          <w:tcPr>
            <w:tcW w:type="dxa" w:w="3600"/>
            <w:vAlign w:val="center"/>
            <w:shd w:fill="F3F6FA"/>
          </w:tcPr>
          <w:p>
            <w:pPr>
              <w:spacing w:after="0"/>
            </w:pPr>
            <w:r/>
            <w:r>
              <w:rPr>
                <w:rFonts w:ascii="Aptos" w:hAnsi="Aptos" w:eastAsia="Aptos"/>
                <w:b w:val="0"/>
                <w:sz w:val="16"/>
              </w:rPr>
              <w:t>Bắt đầu từ dashboard và nhập/xuất</w:t>
            </w:r>
          </w:p>
        </w:tc>
      </w:tr>
      <w:tr>
        <w:tc>
          <w:tcPr>
            <w:tcW w:type="dxa" w:w="1872"/>
            <w:vAlign w:val="center"/>
          </w:tcPr>
          <w:p>
            <w:pPr>
              <w:spacing w:after="0"/>
            </w:pPr>
            <w:r/>
            <w:r>
              <w:rPr>
                <w:rFonts w:ascii="Aptos" w:hAnsi="Aptos" w:eastAsia="Aptos"/>
                <w:b w:val="0"/>
                <w:sz w:val="16"/>
              </w:rPr>
              <w:t>Usability test</w:t>
            </w:r>
          </w:p>
        </w:tc>
        <w:tc>
          <w:tcPr>
            <w:tcW w:type="dxa" w:w="1296"/>
            <w:vAlign w:val="center"/>
          </w:tcPr>
          <w:p>
            <w:pPr>
              <w:spacing w:after="0"/>
            </w:pPr>
            <w:r/>
            <w:r>
              <w:rPr>
                <w:rFonts w:ascii="Aptos" w:hAnsi="Aptos" w:eastAsia="Aptos"/>
                <w:b w:val="0"/>
                <w:sz w:val="16"/>
              </w:rPr>
              <w:t>Chưa thực hiện</w:t>
            </w:r>
          </w:p>
        </w:tc>
        <w:tc>
          <w:tcPr>
            <w:tcW w:type="dxa" w:w="2448"/>
            <w:vAlign w:val="center"/>
          </w:tcPr>
          <w:p>
            <w:pPr>
              <w:spacing w:after="0"/>
            </w:pPr>
            <w:r/>
            <w:r>
              <w:rPr>
                <w:rFonts w:ascii="Aptos" w:hAnsi="Aptos" w:eastAsia="Aptos"/>
                <w:b w:val="0"/>
                <w:sz w:val="16"/>
              </w:rPr>
              <w:t>Sau prototype</w:t>
            </w:r>
          </w:p>
        </w:tc>
        <w:tc>
          <w:tcPr>
            <w:tcW w:type="dxa" w:w="3600"/>
            <w:vAlign w:val="center"/>
          </w:tcPr>
          <w:p>
            <w:pPr>
              <w:spacing w:after="0"/>
            </w:pPr>
            <w:r/>
            <w:r>
              <w:rPr>
                <w:rFonts w:ascii="Aptos" w:hAnsi="Aptos" w:eastAsia="Aptos"/>
                <w:b w:val="0"/>
                <w:sz w:val="16"/>
              </w:rPr>
              <w:t>Kiểm tra luồng kho phổ biến</w:t>
            </w:r>
          </w:p>
        </w:tc>
      </w:tr>
    </w:tbl>
    <w:p>
      <w:pPr>
        <w:spacing w:after="20"/>
      </w:pPr>
    </w:p>
    <w:p>
      <w:pPr>
        <w:pStyle w:val="Heading1"/>
      </w:pPr>
      <w:r>
        <w:t>3 Mục Tiêu Phiên Bản Hoàn Thiện</w:t>
      </w:r>
    </w:p>
    <w:p>
      <w:pPr>
        <w:spacing w:after="100"/>
      </w:pPr>
      <w:r>
        <w:t>Mục tiêu học thuật: trình bày cách tách phiếu nghiệp vụ thành bảng đầu và bảng chi tiết; giải thích quan hệ giữa hàng hóa, kho, chứng từ và tồn; chứng minh lịch sử biến động tồn không bị mất sau khi cập nhật số dư hiện tại.</w:t>
      </w:r>
    </w:p>
    <w:p>
      <w:pPr>
        <w:spacing w:after="100"/>
      </w:pPr>
      <w:r>
        <w:t>Mục tiêu sản phẩm: người dùng hiểu tình hình kho ngay sau khi đăng nhập; tạo phiếu với cùng một mẫu bố cục; giảm lỗi nhập liệu; và có hệ thống component đủ thống nhất để Codex mở rộng.</w:t>
      </w:r>
    </w:p>
    <w:p>
      <w:pPr>
        <w:pStyle w:val="Heading1"/>
      </w:pPr>
      <w:r>
        <w:t>4 Kiến Trúc Nghiệp Vụ Cần Giữ</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1008"/>
            <w:vAlign w:val="center"/>
            <w:shd w:fill="17365D"/>
          </w:tcPr>
          <w:p>
            <w:pPr>
              <w:spacing w:after="0"/>
            </w:pPr>
            <w:r/>
            <w:r>
              <w:rPr>
                <w:rFonts w:ascii="Aptos" w:hAnsi="Aptos" w:eastAsia="Aptos"/>
                <w:b/>
                <w:color w:val="FFFFFF"/>
                <w:sz w:val="15"/>
              </w:rPr>
              <w:t>Nhóm</w:t>
            </w:r>
          </w:p>
        </w:tc>
        <w:tc>
          <w:tcPr>
            <w:tcW w:type="dxa" w:w="2160"/>
            <w:vAlign w:val="center"/>
            <w:shd w:fill="17365D"/>
          </w:tcPr>
          <w:p>
            <w:pPr>
              <w:spacing w:after="0"/>
            </w:pPr>
            <w:r/>
            <w:r>
              <w:rPr>
                <w:rFonts w:ascii="Aptos" w:hAnsi="Aptos" w:eastAsia="Aptos"/>
                <w:b/>
                <w:color w:val="FFFFFF"/>
                <w:sz w:val="15"/>
              </w:rPr>
              <w:t>Chứng từ</w:t>
            </w:r>
          </w:p>
        </w:tc>
        <w:tc>
          <w:tcPr>
            <w:tcW w:type="dxa" w:w="2088"/>
            <w:vAlign w:val="center"/>
            <w:shd w:fill="17365D"/>
          </w:tcPr>
          <w:p>
            <w:pPr>
              <w:spacing w:after="0"/>
            </w:pPr>
            <w:r/>
            <w:r>
              <w:rPr>
                <w:rFonts w:ascii="Aptos" w:hAnsi="Aptos" w:eastAsia="Aptos"/>
                <w:b/>
                <w:color w:val="FFFFFF"/>
                <w:sz w:val="15"/>
              </w:rPr>
              <w:t>Bảng đầu</w:t>
            </w:r>
          </w:p>
        </w:tc>
        <w:tc>
          <w:tcPr>
            <w:tcW w:type="dxa" w:w="2088"/>
            <w:vAlign w:val="center"/>
            <w:shd w:fill="17365D"/>
          </w:tcPr>
          <w:p>
            <w:pPr>
              <w:spacing w:after="0"/>
            </w:pPr>
            <w:r/>
            <w:r>
              <w:rPr>
                <w:rFonts w:ascii="Aptos" w:hAnsi="Aptos" w:eastAsia="Aptos"/>
                <w:b/>
                <w:color w:val="FFFFFF"/>
                <w:sz w:val="15"/>
              </w:rPr>
              <w:t>Bảng chi tiết</w:t>
            </w:r>
          </w:p>
        </w:tc>
        <w:tc>
          <w:tcPr>
            <w:tcW w:type="dxa" w:w="2880"/>
            <w:vAlign w:val="center"/>
            <w:shd w:fill="17365D"/>
          </w:tcPr>
          <w:p>
            <w:pPr>
              <w:spacing w:after="0"/>
            </w:pPr>
            <w:r/>
            <w:r>
              <w:rPr>
                <w:rFonts w:ascii="Aptos" w:hAnsi="Aptos" w:eastAsia="Aptos"/>
                <w:b/>
                <w:color w:val="FFFFFF"/>
                <w:sz w:val="15"/>
              </w:rPr>
              <w:t>Ảnh hưởng tồn</w:t>
            </w:r>
          </w:p>
        </w:tc>
      </w:tr>
      <w:tr>
        <w:tc>
          <w:tcPr>
            <w:tcW w:type="dxa" w:w="1008"/>
            <w:vAlign w:val="center"/>
          </w:tcPr>
          <w:p>
            <w:pPr>
              <w:spacing w:after="0"/>
            </w:pPr>
            <w:r/>
            <w:r>
              <w:rPr>
                <w:rFonts w:ascii="Aptos" w:hAnsi="Aptos" w:eastAsia="Aptos"/>
                <w:b w:val="0"/>
                <w:sz w:val="15"/>
              </w:rPr>
              <w:t>Nhập</w:t>
            </w:r>
          </w:p>
        </w:tc>
        <w:tc>
          <w:tcPr>
            <w:tcW w:type="dxa" w:w="2160"/>
            <w:vAlign w:val="center"/>
          </w:tcPr>
          <w:p>
            <w:pPr>
              <w:spacing w:after="0"/>
            </w:pPr>
            <w:r/>
            <w:r>
              <w:rPr>
                <w:rFonts w:ascii="Aptos" w:hAnsi="Aptos" w:eastAsia="Aptos"/>
                <w:b w:val="0"/>
                <w:sz w:val="15"/>
              </w:rPr>
              <w:t>Mua hàng / thành phẩm</w:t>
            </w:r>
          </w:p>
        </w:tc>
        <w:tc>
          <w:tcPr>
            <w:tcW w:type="dxa" w:w="2088"/>
            <w:vAlign w:val="center"/>
          </w:tcPr>
          <w:p>
            <w:pPr>
              <w:spacing w:after="0"/>
            </w:pPr>
            <w:r/>
            <w:r>
              <w:rPr>
                <w:rFonts w:ascii="Aptos" w:hAnsi="Aptos" w:eastAsia="Aptos"/>
                <w:b w:val="0"/>
                <w:sz w:val="15"/>
              </w:rPr>
              <w:t>import_receipts</w:t>
            </w:r>
          </w:p>
        </w:tc>
        <w:tc>
          <w:tcPr>
            <w:tcW w:type="dxa" w:w="2088"/>
            <w:vAlign w:val="center"/>
          </w:tcPr>
          <w:p>
            <w:pPr>
              <w:spacing w:after="0"/>
            </w:pPr>
            <w:r/>
            <w:r>
              <w:rPr>
                <w:rFonts w:ascii="Aptos" w:hAnsi="Aptos" w:eastAsia="Aptos"/>
                <w:b w:val="0"/>
                <w:sz w:val="15"/>
              </w:rPr>
              <w:t>import_details</w:t>
            </w:r>
          </w:p>
        </w:tc>
        <w:tc>
          <w:tcPr>
            <w:tcW w:type="dxa" w:w="2880"/>
            <w:vAlign w:val="center"/>
          </w:tcPr>
          <w:p>
            <w:pPr>
              <w:spacing w:after="0"/>
            </w:pPr>
            <w:r/>
            <w:r>
              <w:rPr>
                <w:rFonts w:ascii="Aptos" w:hAnsi="Aptos" w:eastAsia="Aptos"/>
                <w:b w:val="0"/>
                <w:sz w:val="15"/>
              </w:rPr>
              <w:t>Cộng tồn kho nguồn</w:t>
            </w:r>
          </w:p>
        </w:tc>
      </w:tr>
      <w:tr>
        <w:tc>
          <w:tcPr>
            <w:tcW w:type="dxa" w:w="1008"/>
            <w:vAlign w:val="center"/>
            <w:shd w:fill="F3F6FA"/>
          </w:tcPr>
          <w:p>
            <w:pPr>
              <w:spacing w:after="0"/>
            </w:pPr>
            <w:r/>
            <w:r>
              <w:rPr>
                <w:rFonts w:ascii="Aptos" w:hAnsi="Aptos" w:eastAsia="Aptos"/>
                <w:b w:val="0"/>
                <w:sz w:val="15"/>
              </w:rPr>
              <w:t>Nhập</w:t>
            </w:r>
          </w:p>
        </w:tc>
        <w:tc>
          <w:tcPr>
            <w:tcW w:type="dxa" w:w="2160"/>
            <w:vAlign w:val="center"/>
            <w:shd w:fill="F3F6FA"/>
          </w:tcPr>
          <w:p>
            <w:pPr>
              <w:spacing w:after="0"/>
            </w:pPr>
            <w:r/>
            <w:r>
              <w:rPr>
                <w:rFonts w:ascii="Aptos" w:hAnsi="Aptos" w:eastAsia="Aptos"/>
                <w:b w:val="0"/>
                <w:sz w:val="15"/>
              </w:rPr>
              <w:t>Hàng khách trả lại</w:t>
            </w:r>
          </w:p>
        </w:tc>
        <w:tc>
          <w:tcPr>
            <w:tcW w:type="dxa" w:w="2088"/>
            <w:vAlign w:val="center"/>
            <w:shd w:fill="F3F6FA"/>
          </w:tcPr>
          <w:p>
            <w:pPr>
              <w:spacing w:after="0"/>
            </w:pPr>
            <w:r/>
            <w:r>
              <w:rPr>
                <w:rFonts w:ascii="Aptos" w:hAnsi="Aptos" w:eastAsia="Aptos"/>
                <w:b w:val="0"/>
                <w:sz w:val="15"/>
              </w:rPr>
              <w:t>import_receipts</w:t>
            </w:r>
          </w:p>
        </w:tc>
        <w:tc>
          <w:tcPr>
            <w:tcW w:type="dxa" w:w="2088"/>
            <w:vAlign w:val="center"/>
            <w:shd w:fill="F3F6FA"/>
          </w:tcPr>
          <w:p>
            <w:pPr>
              <w:spacing w:after="0"/>
            </w:pPr>
            <w:r/>
            <w:r>
              <w:rPr>
                <w:rFonts w:ascii="Aptos" w:hAnsi="Aptos" w:eastAsia="Aptos"/>
                <w:b w:val="0"/>
                <w:sz w:val="15"/>
              </w:rPr>
              <w:t>import_details</w:t>
            </w:r>
          </w:p>
        </w:tc>
        <w:tc>
          <w:tcPr>
            <w:tcW w:type="dxa" w:w="2880"/>
            <w:vAlign w:val="center"/>
            <w:shd w:fill="F3F6FA"/>
          </w:tcPr>
          <w:p>
            <w:pPr>
              <w:spacing w:after="0"/>
            </w:pPr>
            <w:r/>
            <w:r>
              <w:rPr>
                <w:rFonts w:ascii="Aptos" w:hAnsi="Aptos" w:eastAsia="Aptos"/>
                <w:b w:val="0"/>
                <w:sz w:val="15"/>
              </w:rPr>
              <w:t>Cộng tồn kho</w:t>
            </w:r>
          </w:p>
        </w:tc>
      </w:tr>
      <w:tr>
        <w:tc>
          <w:tcPr>
            <w:tcW w:type="dxa" w:w="1008"/>
            <w:vAlign w:val="center"/>
          </w:tcPr>
          <w:p>
            <w:pPr>
              <w:spacing w:after="0"/>
            </w:pPr>
            <w:r/>
            <w:r>
              <w:rPr>
                <w:rFonts w:ascii="Aptos" w:hAnsi="Aptos" w:eastAsia="Aptos"/>
                <w:b w:val="0"/>
                <w:sz w:val="15"/>
              </w:rPr>
              <w:t>Xuất</w:t>
            </w:r>
          </w:p>
        </w:tc>
        <w:tc>
          <w:tcPr>
            <w:tcW w:type="dxa" w:w="2160"/>
            <w:vAlign w:val="center"/>
          </w:tcPr>
          <w:p>
            <w:pPr>
              <w:spacing w:after="0"/>
            </w:pPr>
            <w:r/>
            <w:r>
              <w:rPr>
                <w:rFonts w:ascii="Aptos" w:hAnsi="Aptos" w:eastAsia="Aptos"/>
                <w:b w:val="0"/>
                <w:sz w:val="15"/>
              </w:rPr>
              <w:t>Bán hàng</w:t>
            </w:r>
          </w:p>
        </w:tc>
        <w:tc>
          <w:tcPr>
            <w:tcW w:type="dxa" w:w="2088"/>
            <w:vAlign w:val="center"/>
          </w:tcPr>
          <w:p>
            <w:pPr>
              <w:spacing w:after="0"/>
            </w:pPr>
            <w:r/>
            <w:r>
              <w:rPr>
                <w:rFonts w:ascii="Aptos" w:hAnsi="Aptos" w:eastAsia="Aptos"/>
                <w:b w:val="0"/>
                <w:sz w:val="15"/>
              </w:rPr>
              <w:t>export_receipts</w:t>
            </w:r>
          </w:p>
        </w:tc>
        <w:tc>
          <w:tcPr>
            <w:tcW w:type="dxa" w:w="2088"/>
            <w:vAlign w:val="center"/>
          </w:tcPr>
          <w:p>
            <w:pPr>
              <w:spacing w:after="0"/>
            </w:pPr>
            <w:r/>
            <w:r>
              <w:rPr>
                <w:rFonts w:ascii="Aptos" w:hAnsi="Aptos" w:eastAsia="Aptos"/>
                <w:b w:val="0"/>
                <w:sz w:val="15"/>
              </w:rPr>
              <w:t>export_details</w:t>
            </w:r>
          </w:p>
        </w:tc>
        <w:tc>
          <w:tcPr>
            <w:tcW w:type="dxa" w:w="2880"/>
            <w:vAlign w:val="center"/>
          </w:tcPr>
          <w:p>
            <w:pPr>
              <w:spacing w:after="0"/>
            </w:pPr>
            <w:r/>
            <w:r>
              <w:rPr>
                <w:rFonts w:ascii="Aptos" w:hAnsi="Aptos" w:eastAsia="Aptos"/>
                <w:b w:val="0"/>
                <w:sz w:val="15"/>
              </w:rPr>
              <w:t>Trừ tồn kho</w:t>
            </w:r>
          </w:p>
        </w:tc>
      </w:tr>
      <w:tr>
        <w:tc>
          <w:tcPr>
            <w:tcW w:type="dxa" w:w="1008"/>
            <w:vAlign w:val="center"/>
            <w:shd w:fill="F3F6FA"/>
          </w:tcPr>
          <w:p>
            <w:pPr>
              <w:spacing w:after="0"/>
            </w:pPr>
            <w:r/>
            <w:r>
              <w:rPr>
                <w:rFonts w:ascii="Aptos" w:hAnsi="Aptos" w:eastAsia="Aptos"/>
                <w:b w:val="0"/>
                <w:sz w:val="15"/>
              </w:rPr>
              <w:t>Xuất</w:t>
            </w:r>
          </w:p>
        </w:tc>
        <w:tc>
          <w:tcPr>
            <w:tcW w:type="dxa" w:w="2160"/>
            <w:vAlign w:val="center"/>
            <w:shd w:fill="F3F6FA"/>
          </w:tcPr>
          <w:p>
            <w:pPr>
              <w:spacing w:after="0"/>
            </w:pPr>
            <w:r/>
            <w:r>
              <w:rPr>
                <w:rFonts w:ascii="Aptos" w:hAnsi="Aptos" w:eastAsia="Aptos"/>
                <w:b w:val="0"/>
                <w:sz w:val="15"/>
              </w:rPr>
              <w:t>Trả nhà cung cấp</w:t>
            </w:r>
          </w:p>
        </w:tc>
        <w:tc>
          <w:tcPr>
            <w:tcW w:type="dxa" w:w="2088"/>
            <w:vAlign w:val="center"/>
            <w:shd w:fill="F3F6FA"/>
          </w:tcPr>
          <w:p>
            <w:pPr>
              <w:spacing w:after="0"/>
            </w:pPr>
            <w:r/>
            <w:r>
              <w:rPr>
                <w:rFonts w:ascii="Aptos" w:hAnsi="Aptos" w:eastAsia="Aptos"/>
                <w:b w:val="0"/>
                <w:sz w:val="15"/>
              </w:rPr>
              <w:t>export_receipts</w:t>
            </w:r>
          </w:p>
        </w:tc>
        <w:tc>
          <w:tcPr>
            <w:tcW w:type="dxa" w:w="2088"/>
            <w:vAlign w:val="center"/>
            <w:shd w:fill="F3F6FA"/>
          </w:tcPr>
          <w:p>
            <w:pPr>
              <w:spacing w:after="0"/>
            </w:pPr>
            <w:r/>
            <w:r>
              <w:rPr>
                <w:rFonts w:ascii="Aptos" w:hAnsi="Aptos" w:eastAsia="Aptos"/>
                <w:b w:val="0"/>
                <w:sz w:val="15"/>
              </w:rPr>
              <w:t>export_details</w:t>
            </w:r>
          </w:p>
        </w:tc>
        <w:tc>
          <w:tcPr>
            <w:tcW w:type="dxa" w:w="2880"/>
            <w:vAlign w:val="center"/>
            <w:shd w:fill="F3F6FA"/>
          </w:tcPr>
          <w:p>
            <w:pPr>
              <w:spacing w:after="0"/>
            </w:pPr>
            <w:r/>
            <w:r>
              <w:rPr>
                <w:rFonts w:ascii="Aptos" w:hAnsi="Aptos" w:eastAsia="Aptos"/>
                <w:b w:val="0"/>
                <w:sz w:val="15"/>
              </w:rPr>
              <w:t>Trừ tồn kho</w:t>
            </w:r>
          </w:p>
        </w:tc>
      </w:tr>
      <w:tr>
        <w:tc>
          <w:tcPr>
            <w:tcW w:type="dxa" w:w="1008"/>
            <w:vAlign w:val="center"/>
          </w:tcPr>
          <w:p>
            <w:pPr>
              <w:spacing w:after="0"/>
            </w:pPr>
            <w:r/>
            <w:r>
              <w:rPr>
                <w:rFonts w:ascii="Aptos" w:hAnsi="Aptos" w:eastAsia="Aptos"/>
                <w:b w:val="0"/>
                <w:sz w:val="15"/>
              </w:rPr>
              <w:t>Xuất</w:t>
            </w:r>
          </w:p>
        </w:tc>
        <w:tc>
          <w:tcPr>
            <w:tcW w:type="dxa" w:w="2160"/>
            <w:vAlign w:val="center"/>
          </w:tcPr>
          <w:p>
            <w:pPr>
              <w:spacing w:after="0"/>
            </w:pPr>
            <w:r/>
            <w:r>
              <w:rPr>
                <w:rFonts w:ascii="Aptos" w:hAnsi="Aptos" w:eastAsia="Aptos"/>
                <w:b w:val="0"/>
                <w:sz w:val="15"/>
              </w:rPr>
              <w:t>Hủy hàng</w:t>
            </w:r>
          </w:p>
        </w:tc>
        <w:tc>
          <w:tcPr>
            <w:tcW w:type="dxa" w:w="2088"/>
            <w:vAlign w:val="center"/>
          </w:tcPr>
          <w:p>
            <w:pPr>
              <w:spacing w:after="0"/>
            </w:pPr>
            <w:r/>
            <w:r>
              <w:rPr>
                <w:rFonts w:ascii="Aptos" w:hAnsi="Aptos" w:eastAsia="Aptos"/>
                <w:b w:val="0"/>
                <w:sz w:val="15"/>
              </w:rPr>
              <w:t>export_receipts</w:t>
            </w:r>
          </w:p>
        </w:tc>
        <w:tc>
          <w:tcPr>
            <w:tcW w:type="dxa" w:w="2088"/>
            <w:vAlign w:val="center"/>
          </w:tcPr>
          <w:p>
            <w:pPr>
              <w:spacing w:after="0"/>
            </w:pPr>
            <w:r/>
            <w:r>
              <w:rPr>
                <w:rFonts w:ascii="Aptos" w:hAnsi="Aptos" w:eastAsia="Aptos"/>
                <w:b w:val="0"/>
                <w:sz w:val="15"/>
              </w:rPr>
              <w:t>export_details</w:t>
            </w:r>
          </w:p>
        </w:tc>
        <w:tc>
          <w:tcPr>
            <w:tcW w:type="dxa" w:w="2880"/>
            <w:vAlign w:val="center"/>
          </w:tcPr>
          <w:p>
            <w:pPr>
              <w:spacing w:after="0"/>
            </w:pPr>
            <w:r/>
            <w:r>
              <w:rPr>
                <w:rFonts w:ascii="Aptos" w:hAnsi="Aptos" w:eastAsia="Aptos"/>
                <w:b w:val="0"/>
                <w:sz w:val="15"/>
              </w:rPr>
              <w:t>Trừ tồn kho</w:t>
            </w:r>
          </w:p>
        </w:tc>
      </w:tr>
      <w:tr>
        <w:tc>
          <w:tcPr>
            <w:tcW w:type="dxa" w:w="1008"/>
            <w:vAlign w:val="center"/>
            <w:shd w:fill="F3F6FA"/>
          </w:tcPr>
          <w:p>
            <w:pPr>
              <w:spacing w:after="0"/>
            </w:pPr>
            <w:r/>
            <w:r>
              <w:rPr>
                <w:rFonts w:ascii="Aptos" w:hAnsi="Aptos" w:eastAsia="Aptos"/>
                <w:b w:val="0"/>
                <w:sz w:val="15"/>
              </w:rPr>
              <w:t>Nội bộ</w:t>
            </w:r>
          </w:p>
        </w:tc>
        <w:tc>
          <w:tcPr>
            <w:tcW w:type="dxa" w:w="2160"/>
            <w:vAlign w:val="center"/>
            <w:shd w:fill="F3F6FA"/>
          </w:tcPr>
          <w:p>
            <w:pPr>
              <w:spacing w:after="0"/>
            </w:pPr>
            <w:r/>
            <w:r>
              <w:rPr>
                <w:rFonts w:ascii="Aptos" w:hAnsi="Aptos" w:eastAsia="Aptos"/>
                <w:b w:val="0"/>
                <w:sz w:val="15"/>
              </w:rPr>
              <w:t>Chuyển kho</w:t>
            </w:r>
          </w:p>
        </w:tc>
        <w:tc>
          <w:tcPr>
            <w:tcW w:type="dxa" w:w="2088"/>
            <w:vAlign w:val="center"/>
            <w:shd w:fill="F3F6FA"/>
          </w:tcPr>
          <w:p>
            <w:pPr>
              <w:spacing w:after="0"/>
            </w:pPr>
            <w:r/>
            <w:r>
              <w:rPr>
                <w:rFonts w:ascii="Aptos" w:hAnsi="Aptos" w:eastAsia="Aptos"/>
                <w:b w:val="0"/>
                <w:sz w:val="15"/>
              </w:rPr>
              <w:t>transfer_receipts</w:t>
            </w:r>
          </w:p>
        </w:tc>
        <w:tc>
          <w:tcPr>
            <w:tcW w:type="dxa" w:w="2088"/>
            <w:vAlign w:val="center"/>
            <w:shd w:fill="F3F6FA"/>
          </w:tcPr>
          <w:p>
            <w:pPr>
              <w:spacing w:after="0"/>
            </w:pPr>
            <w:r/>
            <w:r>
              <w:rPr>
                <w:rFonts w:ascii="Aptos" w:hAnsi="Aptos" w:eastAsia="Aptos"/>
                <w:b w:val="0"/>
                <w:sz w:val="15"/>
              </w:rPr>
              <w:t>transfer_details</w:t>
            </w:r>
          </w:p>
        </w:tc>
        <w:tc>
          <w:tcPr>
            <w:tcW w:type="dxa" w:w="2880"/>
            <w:vAlign w:val="center"/>
            <w:shd w:fill="F3F6FA"/>
          </w:tcPr>
          <w:p>
            <w:pPr>
              <w:spacing w:after="0"/>
            </w:pPr>
            <w:r/>
            <w:r>
              <w:rPr>
                <w:rFonts w:ascii="Aptos" w:hAnsi="Aptos" w:eastAsia="Aptos"/>
                <w:b w:val="0"/>
                <w:sz w:val="15"/>
              </w:rPr>
              <w:t>Trừ kho đi, cộng kho đến</w:t>
            </w:r>
          </w:p>
        </w:tc>
      </w:tr>
      <w:tr>
        <w:tc>
          <w:tcPr>
            <w:tcW w:type="dxa" w:w="1008"/>
            <w:vAlign w:val="center"/>
          </w:tcPr>
          <w:p>
            <w:pPr>
              <w:spacing w:after="0"/>
            </w:pPr>
            <w:r/>
            <w:r>
              <w:rPr>
                <w:rFonts w:ascii="Aptos" w:hAnsi="Aptos" w:eastAsia="Aptos"/>
                <w:b w:val="0"/>
                <w:sz w:val="15"/>
              </w:rPr>
              <w:t>Kiểm kê</w:t>
            </w:r>
          </w:p>
        </w:tc>
        <w:tc>
          <w:tcPr>
            <w:tcW w:type="dxa" w:w="2160"/>
            <w:vAlign w:val="center"/>
          </w:tcPr>
          <w:p>
            <w:pPr>
              <w:spacing w:after="0"/>
            </w:pPr>
            <w:r/>
            <w:r>
              <w:rPr>
                <w:rFonts w:ascii="Aptos" w:hAnsi="Aptos" w:eastAsia="Aptos"/>
                <w:b w:val="0"/>
                <w:sz w:val="15"/>
              </w:rPr>
              <w:t>Kiểm kê kho</w:t>
            </w:r>
          </w:p>
        </w:tc>
        <w:tc>
          <w:tcPr>
            <w:tcW w:type="dxa" w:w="2088"/>
            <w:vAlign w:val="center"/>
          </w:tcPr>
          <w:p>
            <w:pPr>
              <w:spacing w:after="0"/>
            </w:pPr>
            <w:r/>
            <w:r>
              <w:rPr>
                <w:rFonts w:ascii="Aptos" w:hAnsi="Aptos" w:eastAsia="Aptos"/>
                <w:b w:val="0"/>
                <w:sz w:val="15"/>
              </w:rPr>
              <w:t>stock_checks</w:t>
            </w:r>
          </w:p>
        </w:tc>
        <w:tc>
          <w:tcPr>
            <w:tcW w:type="dxa" w:w="2088"/>
            <w:vAlign w:val="center"/>
          </w:tcPr>
          <w:p>
            <w:pPr>
              <w:spacing w:after="0"/>
            </w:pPr>
            <w:r/>
            <w:r>
              <w:rPr>
                <w:rFonts w:ascii="Aptos" w:hAnsi="Aptos" w:eastAsia="Aptos"/>
                <w:b w:val="0"/>
                <w:sz w:val="15"/>
              </w:rPr>
              <w:t>stock_check_details</w:t>
            </w:r>
          </w:p>
        </w:tc>
        <w:tc>
          <w:tcPr>
            <w:tcW w:type="dxa" w:w="2880"/>
            <w:vAlign w:val="center"/>
          </w:tcPr>
          <w:p>
            <w:pPr>
              <w:spacing w:after="0"/>
            </w:pPr>
            <w:r/>
            <w:r>
              <w:rPr>
                <w:rFonts w:ascii="Aptos" w:hAnsi="Aptos" w:eastAsia="Aptos"/>
                <w:b w:val="0"/>
                <w:sz w:val="15"/>
              </w:rPr>
              <w:t>Chưa đổi tồn</w:t>
            </w:r>
          </w:p>
        </w:tc>
      </w:tr>
      <w:tr>
        <w:tc>
          <w:tcPr>
            <w:tcW w:type="dxa" w:w="1008"/>
            <w:vAlign w:val="center"/>
            <w:shd w:fill="F3F6FA"/>
          </w:tcPr>
          <w:p>
            <w:pPr>
              <w:spacing w:after="0"/>
            </w:pPr>
            <w:r/>
            <w:r>
              <w:rPr>
                <w:rFonts w:ascii="Aptos" w:hAnsi="Aptos" w:eastAsia="Aptos"/>
                <w:b w:val="0"/>
                <w:sz w:val="15"/>
              </w:rPr>
              <w:t>Điều chỉnh</w:t>
            </w:r>
          </w:p>
        </w:tc>
        <w:tc>
          <w:tcPr>
            <w:tcW w:type="dxa" w:w="2160"/>
            <w:vAlign w:val="center"/>
            <w:shd w:fill="F3F6FA"/>
          </w:tcPr>
          <w:p>
            <w:pPr>
              <w:spacing w:after="0"/>
            </w:pPr>
            <w:r/>
            <w:r>
              <w:rPr>
                <w:rFonts w:ascii="Aptos" w:hAnsi="Aptos" w:eastAsia="Aptos"/>
                <w:b w:val="0"/>
                <w:sz w:val="15"/>
              </w:rPr>
              <w:t>Điều chỉnh tồn</w:t>
            </w:r>
          </w:p>
        </w:tc>
        <w:tc>
          <w:tcPr>
            <w:tcW w:type="dxa" w:w="2088"/>
            <w:vAlign w:val="center"/>
            <w:shd w:fill="F3F6FA"/>
          </w:tcPr>
          <w:p>
            <w:pPr>
              <w:spacing w:after="0"/>
            </w:pPr>
            <w:r/>
            <w:r>
              <w:rPr>
                <w:rFonts w:ascii="Aptos" w:hAnsi="Aptos" w:eastAsia="Aptos"/>
                <w:b w:val="0"/>
                <w:sz w:val="15"/>
              </w:rPr>
              <w:t>adjustment_receipts</w:t>
            </w:r>
          </w:p>
        </w:tc>
        <w:tc>
          <w:tcPr>
            <w:tcW w:type="dxa" w:w="2088"/>
            <w:vAlign w:val="center"/>
            <w:shd w:fill="F3F6FA"/>
          </w:tcPr>
          <w:p>
            <w:pPr>
              <w:spacing w:after="0"/>
            </w:pPr>
            <w:r/>
            <w:r>
              <w:rPr>
                <w:rFonts w:ascii="Aptos" w:hAnsi="Aptos" w:eastAsia="Aptos"/>
                <w:b w:val="0"/>
                <w:sz w:val="15"/>
              </w:rPr>
              <w:t>adjustment_details</w:t>
            </w:r>
          </w:p>
        </w:tc>
        <w:tc>
          <w:tcPr>
            <w:tcW w:type="dxa" w:w="2880"/>
            <w:vAlign w:val="center"/>
            <w:shd w:fill="F3F6FA"/>
          </w:tcPr>
          <w:p>
            <w:pPr>
              <w:spacing w:after="0"/>
            </w:pPr>
            <w:r/>
            <w:r>
              <w:rPr>
                <w:rFonts w:ascii="Aptos" w:hAnsi="Aptos" w:eastAsia="Aptos"/>
                <w:b w:val="0"/>
                <w:sz w:val="15"/>
              </w:rPr>
              <w:t>Cộng hoặc trừ theo chênh lệch</w:t>
            </w:r>
          </w:p>
        </w:tc>
      </w:tr>
      <w:tr>
        <w:tc>
          <w:tcPr>
            <w:tcW w:type="dxa" w:w="1008"/>
            <w:vAlign w:val="center"/>
          </w:tcPr>
          <w:p>
            <w:pPr>
              <w:spacing w:after="0"/>
            </w:pPr>
            <w:r/>
            <w:r>
              <w:rPr>
                <w:rFonts w:ascii="Aptos" w:hAnsi="Aptos" w:eastAsia="Aptos"/>
                <w:b w:val="0"/>
                <w:sz w:val="15"/>
              </w:rPr>
              <w:t>Hóa đơn</w:t>
            </w:r>
          </w:p>
        </w:tc>
        <w:tc>
          <w:tcPr>
            <w:tcW w:type="dxa" w:w="2160"/>
            <w:vAlign w:val="center"/>
          </w:tcPr>
          <w:p>
            <w:pPr>
              <w:spacing w:after="0"/>
            </w:pPr>
            <w:r/>
            <w:r>
              <w:rPr>
                <w:rFonts w:ascii="Aptos" w:hAnsi="Aptos" w:eastAsia="Aptos"/>
                <w:b w:val="0"/>
                <w:sz w:val="15"/>
              </w:rPr>
              <w:t>VAT đầu vào / đầu ra</w:t>
            </w:r>
          </w:p>
        </w:tc>
        <w:tc>
          <w:tcPr>
            <w:tcW w:type="dxa" w:w="2088"/>
            <w:vAlign w:val="center"/>
          </w:tcPr>
          <w:p>
            <w:pPr>
              <w:spacing w:after="0"/>
            </w:pPr>
            <w:r/>
            <w:r>
              <w:rPr>
                <w:rFonts w:ascii="Aptos" w:hAnsi="Aptos" w:eastAsia="Aptos"/>
                <w:b w:val="0"/>
                <w:sz w:val="15"/>
              </w:rPr>
              <w:t>vat_invoices</w:t>
            </w:r>
          </w:p>
        </w:tc>
        <w:tc>
          <w:tcPr>
            <w:tcW w:type="dxa" w:w="2088"/>
            <w:vAlign w:val="center"/>
          </w:tcPr>
          <w:p>
            <w:pPr>
              <w:spacing w:after="0"/>
            </w:pPr>
            <w:r/>
            <w:r>
              <w:rPr>
                <w:rFonts w:ascii="Aptos" w:hAnsi="Aptos" w:eastAsia="Aptos"/>
                <w:b w:val="0"/>
                <w:sz w:val="15"/>
              </w:rPr>
              <w:t>vat_invoice_details</w:t>
            </w:r>
          </w:p>
        </w:tc>
        <w:tc>
          <w:tcPr>
            <w:tcW w:type="dxa" w:w="2880"/>
            <w:vAlign w:val="center"/>
          </w:tcPr>
          <w:p>
            <w:pPr>
              <w:spacing w:after="0"/>
            </w:pPr>
            <w:r/>
            <w:r>
              <w:rPr>
                <w:rFonts w:ascii="Aptos" w:hAnsi="Aptos" w:eastAsia="Aptos"/>
                <w:b w:val="0"/>
                <w:sz w:val="15"/>
              </w:rPr>
              <w:t>Không đổi tồn trực tiếp</w:t>
            </w:r>
          </w:p>
        </w:tc>
      </w:tr>
    </w:tbl>
    <w:p>
      <w:pPr>
        <w:spacing w:after="20"/>
      </w:pPr>
    </w:p>
    <w:p>
      <w:pPr>
        <w:spacing w:after="100"/>
      </w:pPr>
      <w:r>
        <w:t>Quy tắc quan trọng: bảng đầu lưu thông tin chung; bảng chi tiết lưu từng sản phẩm. inventory là số dư hiện tại theo cặp kho - sản phẩm; inventory_transactions là sổ lịch sử biến động.</w:t>
      </w:r>
    </w:p>
    <w:p>
      <w:pPr>
        <w:pStyle w:val="Heading1"/>
      </w:pPr>
      <w:r>
        <w:t>5 Bảng Kế Hoạch Thực Hiện</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648"/>
            <w:vAlign w:val="center"/>
            <w:shd w:fill="17365D"/>
          </w:tcPr>
          <w:p>
            <w:pPr>
              <w:spacing w:after="0"/>
            </w:pPr>
            <w:r/>
            <w:r>
              <w:rPr>
                <w:rFonts w:ascii="Aptos" w:hAnsi="Aptos" w:eastAsia="Aptos"/>
                <w:b/>
                <w:color w:val="FFFFFF"/>
                <w:sz w:val="14"/>
              </w:rPr>
              <w:t>Mã</w:t>
            </w:r>
          </w:p>
        </w:tc>
        <w:tc>
          <w:tcPr>
            <w:tcW w:type="dxa" w:w="2232"/>
            <w:vAlign w:val="center"/>
            <w:shd w:fill="17365D"/>
          </w:tcPr>
          <w:p>
            <w:pPr>
              <w:spacing w:after="0"/>
            </w:pPr>
            <w:r/>
            <w:r>
              <w:rPr>
                <w:rFonts w:ascii="Aptos" w:hAnsi="Aptos" w:eastAsia="Aptos"/>
                <w:b/>
                <w:color w:val="FFFFFF"/>
                <w:sz w:val="14"/>
              </w:rPr>
              <w:t>Công việc</w:t>
            </w:r>
          </w:p>
        </w:tc>
        <w:tc>
          <w:tcPr>
            <w:tcW w:type="dxa" w:w="792"/>
            <w:vAlign w:val="center"/>
            <w:shd w:fill="17365D"/>
          </w:tcPr>
          <w:p>
            <w:pPr>
              <w:spacing w:after="0"/>
            </w:pPr>
            <w:r/>
            <w:r>
              <w:rPr>
                <w:rFonts w:ascii="Aptos" w:hAnsi="Aptos" w:eastAsia="Aptos"/>
                <w:b/>
                <w:color w:val="FFFFFF"/>
                <w:sz w:val="14"/>
              </w:rPr>
              <w:t>Ưu tiên</w:t>
            </w:r>
          </w:p>
        </w:tc>
        <w:tc>
          <w:tcPr>
            <w:tcW w:type="dxa" w:w="1296"/>
            <w:vAlign w:val="center"/>
            <w:shd w:fill="17365D"/>
          </w:tcPr>
          <w:p>
            <w:pPr>
              <w:spacing w:after="0"/>
            </w:pPr>
            <w:r/>
            <w:r>
              <w:rPr>
                <w:rFonts w:ascii="Aptos" w:hAnsi="Aptos" w:eastAsia="Aptos"/>
                <w:b/>
                <w:color w:val="FFFFFF"/>
                <w:sz w:val="14"/>
              </w:rPr>
              <w:t>Trạng thái</w:t>
            </w:r>
          </w:p>
        </w:tc>
        <w:tc>
          <w:tcPr>
            <w:tcW w:type="dxa" w:w="3168"/>
            <w:vAlign w:val="center"/>
            <w:shd w:fill="17365D"/>
          </w:tcPr>
          <w:p>
            <w:pPr>
              <w:spacing w:after="0"/>
            </w:pPr>
            <w:r/>
            <w:r>
              <w:rPr>
                <w:rFonts w:ascii="Aptos" w:hAnsi="Aptos" w:eastAsia="Aptos"/>
                <w:b/>
                <w:color w:val="FFFFFF"/>
                <w:sz w:val="14"/>
              </w:rPr>
              <w:t>Kết quả cần đạt</w:t>
            </w:r>
          </w:p>
        </w:tc>
        <w:tc>
          <w:tcPr>
            <w:tcW w:type="dxa" w:w="2232"/>
            <w:vAlign w:val="center"/>
            <w:shd w:fill="17365D"/>
          </w:tcPr>
          <w:p>
            <w:pPr>
              <w:spacing w:after="0"/>
            </w:pPr>
            <w:r/>
            <w:r>
              <w:rPr>
                <w:rFonts w:ascii="Aptos" w:hAnsi="Aptos" w:eastAsia="Aptos"/>
                <w:b/>
                <w:color w:val="FFFFFF"/>
                <w:sz w:val="14"/>
              </w:rPr>
              <w:t>Tệp đầu ra</w:t>
            </w:r>
          </w:p>
        </w:tc>
      </w:tr>
      <w:tr>
        <w:tc>
          <w:tcPr>
            <w:tcW w:type="dxa" w:w="648"/>
            <w:vAlign w:val="center"/>
          </w:tcPr>
          <w:p>
            <w:pPr>
              <w:spacing w:after="0"/>
            </w:pPr>
            <w:r/>
            <w:r>
              <w:rPr>
                <w:rFonts w:ascii="Aptos" w:hAnsi="Aptos" w:eastAsia="Aptos"/>
                <w:b w:val="0"/>
                <w:sz w:val="14"/>
              </w:rPr>
              <w:t>P0.1</w:t>
            </w:r>
          </w:p>
        </w:tc>
        <w:tc>
          <w:tcPr>
            <w:tcW w:type="dxa" w:w="2232"/>
            <w:vAlign w:val="center"/>
          </w:tcPr>
          <w:p>
            <w:pPr>
              <w:spacing w:after="0"/>
            </w:pPr>
            <w:r/>
            <w:r>
              <w:rPr>
                <w:rFonts w:ascii="Aptos" w:hAnsi="Aptos" w:eastAsia="Aptos"/>
                <w:b w:val="0"/>
                <w:sz w:val="14"/>
              </w:rPr>
              <w:t>Chốt baseline schema và tên cột</w:t>
            </w:r>
          </w:p>
        </w:tc>
        <w:tc>
          <w:tcPr>
            <w:tcW w:type="dxa" w:w="792"/>
            <w:vAlign w:val="center"/>
          </w:tcPr>
          <w:p>
            <w:pPr>
              <w:spacing w:after="0"/>
            </w:pPr>
            <w:r/>
            <w:r>
              <w:rPr>
                <w:rFonts w:ascii="Aptos" w:hAnsi="Aptos" w:eastAsia="Aptos"/>
                <w:b w:val="0"/>
                <w:sz w:val="14"/>
              </w:rPr>
              <w:t>P0</w:t>
            </w:r>
          </w:p>
        </w:tc>
        <w:tc>
          <w:tcPr>
            <w:tcW w:type="dxa" w:w="1296"/>
            <w:vAlign w:val="center"/>
          </w:tcPr>
          <w:p>
            <w:pPr>
              <w:spacing w:after="0"/>
            </w:pPr>
            <w:r/>
            <w:r>
              <w:rPr>
                <w:rFonts w:ascii="Aptos" w:hAnsi="Aptos" w:eastAsia="Aptos"/>
                <w:b w:val="0"/>
                <w:sz w:val="14"/>
              </w:rPr>
              <w:t>Đã hoàn tất</w:t>
            </w:r>
          </w:p>
        </w:tc>
        <w:tc>
          <w:tcPr>
            <w:tcW w:type="dxa" w:w="3168"/>
            <w:vAlign w:val="center"/>
          </w:tcPr>
          <w:p>
            <w:pPr>
              <w:spacing w:after="0"/>
            </w:pPr>
            <w:r/>
            <w:r>
              <w:rPr>
                <w:rFonts w:ascii="Aptos" w:hAnsi="Aptos" w:eastAsia="Aptos"/>
                <w:b w:val="0"/>
                <w:sz w:val="14"/>
              </w:rPr>
              <w:t>Không còn tham chiếu tên cột giả</w:t>
            </w:r>
          </w:p>
        </w:tc>
        <w:tc>
          <w:tcPr>
            <w:tcW w:type="dxa" w:w="2232"/>
            <w:vAlign w:val="center"/>
          </w:tcPr>
          <w:p>
            <w:pPr>
              <w:spacing w:after="0"/>
            </w:pPr>
            <w:r/>
            <w:r>
              <w:rPr>
                <w:rFonts w:ascii="Aptos" w:hAnsi="Aptos" w:eastAsia="Aptos"/>
                <w:b w:val="0"/>
                <w:sz w:val="14"/>
              </w:rPr>
              <w:t>stockflow.sql</w:t>
            </w:r>
          </w:p>
        </w:tc>
      </w:tr>
      <w:tr>
        <w:tc>
          <w:tcPr>
            <w:tcW w:type="dxa" w:w="648"/>
            <w:vAlign w:val="center"/>
            <w:shd w:fill="F3F6FA"/>
          </w:tcPr>
          <w:p>
            <w:pPr>
              <w:spacing w:after="0"/>
            </w:pPr>
            <w:r/>
            <w:r>
              <w:rPr>
                <w:rFonts w:ascii="Aptos" w:hAnsi="Aptos" w:eastAsia="Aptos"/>
                <w:b w:val="0"/>
                <w:sz w:val="14"/>
              </w:rPr>
              <w:t>P0.2</w:t>
            </w:r>
          </w:p>
        </w:tc>
        <w:tc>
          <w:tcPr>
            <w:tcW w:type="dxa" w:w="2232"/>
            <w:vAlign w:val="center"/>
            <w:shd w:fill="F3F6FA"/>
          </w:tcPr>
          <w:p>
            <w:pPr>
              <w:spacing w:after="0"/>
            </w:pPr>
            <w:r/>
            <w:r>
              <w:rPr>
                <w:rFonts w:ascii="Aptos" w:hAnsi="Aptos" w:eastAsia="Aptos"/>
                <w:b w:val="0"/>
                <w:sz w:val="14"/>
              </w:rPr>
              <w:t>Chốt ERD và quy tắc quan hệ</w:t>
            </w:r>
          </w:p>
        </w:tc>
        <w:tc>
          <w:tcPr>
            <w:tcW w:type="dxa" w:w="792"/>
            <w:vAlign w:val="center"/>
            <w:shd w:fill="F3F6FA"/>
          </w:tcPr>
          <w:p>
            <w:pPr>
              <w:spacing w:after="0"/>
            </w:pPr>
            <w:r/>
            <w:r>
              <w:rPr>
                <w:rFonts w:ascii="Aptos" w:hAnsi="Aptos" w:eastAsia="Aptos"/>
                <w:b w:val="0"/>
                <w:sz w:val="14"/>
              </w:rPr>
              <w:t>P0</w:t>
            </w:r>
          </w:p>
        </w:tc>
        <w:tc>
          <w:tcPr>
            <w:tcW w:type="dxa" w:w="1296"/>
            <w:vAlign w:val="center"/>
            <w:shd w:fill="F3F6FA"/>
          </w:tcPr>
          <w:p>
            <w:pPr>
              <w:spacing w:after="0"/>
            </w:pPr>
            <w:r/>
            <w:r>
              <w:rPr>
                <w:rFonts w:ascii="Aptos" w:hAnsi="Aptos" w:eastAsia="Aptos"/>
                <w:b w:val="0"/>
                <w:sz w:val="14"/>
              </w:rPr>
              <w:t>Đã hoàn tất</w:t>
            </w:r>
          </w:p>
        </w:tc>
        <w:tc>
          <w:tcPr>
            <w:tcW w:type="dxa" w:w="3168"/>
            <w:vAlign w:val="center"/>
            <w:shd w:fill="F3F6FA"/>
          </w:tcPr>
          <w:p>
            <w:pPr>
              <w:spacing w:after="0"/>
            </w:pPr>
            <w:r/>
            <w:r>
              <w:rPr>
                <w:rFonts w:ascii="Aptos" w:hAnsi="Aptos" w:eastAsia="Aptos"/>
                <w:b w:val="0"/>
                <w:sz w:val="14"/>
              </w:rPr>
              <w:t>ERD khớp SQL</w:t>
            </w:r>
          </w:p>
        </w:tc>
        <w:tc>
          <w:tcPr>
            <w:tcW w:type="dxa" w:w="2232"/>
            <w:vAlign w:val="center"/>
            <w:shd w:fill="F3F6FA"/>
          </w:tcPr>
          <w:p>
            <w:pPr>
              <w:spacing w:after="0"/>
            </w:pPr>
            <w:r/>
            <w:r>
              <w:rPr>
                <w:rFonts w:ascii="Aptos" w:hAnsi="Aptos" w:eastAsia="Aptos"/>
                <w:b w:val="0"/>
                <w:sz w:val="14"/>
              </w:rPr>
              <w:t>stockflow_erd.md</w:t>
            </w:r>
          </w:p>
        </w:tc>
      </w:tr>
      <w:tr>
        <w:tc>
          <w:tcPr>
            <w:tcW w:type="dxa" w:w="648"/>
            <w:vAlign w:val="center"/>
          </w:tcPr>
          <w:p>
            <w:pPr>
              <w:spacing w:after="0"/>
            </w:pPr>
            <w:r/>
            <w:r>
              <w:rPr>
                <w:rFonts w:ascii="Aptos" w:hAnsi="Aptos" w:eastAsia="Aptos"/>
                <w:b w:val="0"/>
                <w:sz w:val="14"/>
              </w:rPr>
              <w:t>P0.3</w:t>
            </w:r>
          </w:p>
        </w:tc>
        <w:tc>
          <w:tcPr>
            <w:tcW w:type="dxa" w:w="2232"/>
            <w:vAlign w:val="center"/>
          </w:tcPr>
          <w:p>
            <w:pPr>
              <w:spacing w:after="0"/>
            </w:pPr>
            <w:r/>
            <w:r>
              <w:rPr>
                <w:rFonts w:ascii="Aptos" w:hAnsi="Aptos" w:eastAsia="Aptos"/>
                <w:b w:val="0"/>
                <w:sz w:val="14"/>
              </w:rPr>
              <w:t>Chốt tài liệu trình bày CSDL</w:t>
            </w:r>
          </w:p>
        </w:tc>
        <w:tc>
          <w:tcPr>
            <w:tcW w:type="dxa" w:w="792"/>
            <w:vAlign w:val="center"/>
          </w:tcPr>
          <w:p>
            <w:pPr>
              <w:spacing w:after="0"/>
            </w:pPr>
            <w:r/>
            <w:r>
              <w:rPr>
                <w:rFonts w:ascii="Aptos" w:hAnsi="Aptos" w:eastAsia="Aptos"/>
                <w:b w:val="0"/>
                <w:sz w:val="14"/>
              </w:rPr>
              <w:t>P0</w:t>
            </w:r>
          </w:p>
        </w:tc>
        <w:tc>
          <w:tcPr>
            <w:tcW w:type="dxa" w:w="1296"/>
            <w:vAlign w:val="center"/>
          </w:tcPr>
          <w:p>
            <w:pPr>
              <w:spacing w:after="0"/>
            </w:pPr>
            <w:r/>
            <w:r>
              <w:rPr>
                <w:rFonts w:ascii="Aptos" w:hAnsi="Aptos" w:eastAsia="Aptos"/>
                <w:b w:val="0"/>
                <w:sz w:val="14"/>
              </w:rPr>
              <w:t>Đã hoàn tất</w:t>
            </w:r>
          </w:p>
        </w:tc>
        <w:tc>
          <w:tcPr>
            <w:tcW w:type="dxa" w:w="3168"/>
            <w:vAlign w:val="center"/>
          </w:tcPr>
          <w:p>
            <w:pPr>
              <w:spacing w:after="0"/>
            </w:pPr>
            <w:r/>
            <w:r>
              <w:rPr>
                <w:rFonts w:ascii="Aptos" w:hAnsi="Aptos" w:eastAsia="Aptos"/>
                <w:b w:val="0"/>
                <w:sz w:val="14"/>
              </w:rPr>
              <w:t>Có mẫu phiếu và mapping bảng</w:t>
            </w:r>
          </w:p>
        </w:tc>
        <w:tc>
          <w:tcPr>
            <w:tcW w:type="dxa" w:w="2232"/>
            <w:vAlign w:val="center"/>
          </w:tcPr>
          <w:p>
            <w:pPr>
              <w:spacing w:after="0"/>
            </w:pPr>
            <w:r/>
            <w:r>
              <w:rPr>
                <w:rFonts w:ascii="Aptos" w:hAnsi="Aptos" w:eastAsia="Aptos"/>
                <w:b w:val="0"/>
                <w:sz w:val="14"/>
              </w:rPr>
              <w:t>StockFlow_Bao_Cao_CSDL.docx</w:t>
            </w:r>
          </w:p>
        </w:tc>
      </w:tr>
      <w:tr>
        <w:tc>
          <w:tcPr>
            <w:tcW w:type="dxa" w:w="648"/>
            <w:vAlign w:val="center"/>
            <w:shd w:fill="F3F6FA"/>
          </w:tcPr>
          <w:p>
            <w:pPr>
              <w:spacing w:after="0"/>
            </w:pPr>
            <w:r/>
            <w:r>
              <w:rPr>
                <w:rFonts w:ascii="Aptos" w:hAnsi="Aptos" w:eastAsia="Aptos"/>
                <w:b w:val="0"/>
                <w:sz w:val="14"/>
              </w:rPr>
              <w:t>P1.1</w:t>
            </w:r>
          </w:p>
        </w:tc>
        <w:tc>
          <w:tcPr>
            <w:tcW w:type="dxa" w:w="2232"/>
            <w:vAlign w:val="center"/>
            <w:shd w:fill="F3F6FA"/>
          </w:tcPr>
          <w:p>
            <w:pPr>
              <w:spacing w:after="0"/>
            </w:pPr>
            <w:r/>
            <w:r>
              <w:rPr>
                <w:rFonts w:ascii="Aptos" w:hAnsi="Aptos" w:eastAsia="Aptos"/>
                <w:b w:val="0"/>
                <w:sz w:val="14"/>
              </w:rPr>
              <w:t>Xây design token</w:t>
            </w:r>
          </w:p>
        </w:tc>
        <w:tc>
          <w:tcPr>
            <w:tcW w:type="dxa" w:w="792"/>
            <w:vAlign w:val="center"/>
            <w:shd w:fill="F3F6FA"/>
          </w:tcPr>
          <w:p>
            <w:pPr>
              <w:spacing w:after="0"/>
            </w:pPr>
            <w:r/>
            <w:r>
              <w:rPr>
                <w:rFonts w:ascii="Aptos" w:hAnsi="Aptos" w:eastAsia="Aptos"/>
                <w:b w:val="0"/>
                <w:sz w:val="14"/>
              </w:rPr>
              <w:t>P1</w:t>
            </w:r>
          </w:p>
        </w:tc>
        <w:tc>
          <w:tcPr>
            <w:tcW w:type="dxa" w:w="1296"/>
            <w:vAlign w:val="center"/>
            <w:shd w:fill="F3F6FA"/>
          </w:tcPr>
          <w:p>
            <w:pPr>
              <w:spacing w:after="0"/>
            </w:pPr>
            <w:r/>
            <w:r>
              <w:rPr>
                <w:rFonts w:ascii="Aptos" w:hAnsi="Aptos" w:eastAsia="Aptos"/>
                <w:b w:val="0"/>
                <w:sz w:val="14"/>
              </w:rPr>
              <w:t>Đề xuất</w:t>
            </w:r>
          </w:p>
        </w:tc>
        <w:tc>
          <w:tcPr>
            <w:tcW w:type="dxa" w:w="3168"/>
            <w:vAlign w:val="center"/>
            <w:shd w:fill="F3F6FA"/>
          </w:tcPr>
          <w:p>
            <w:pPr>
              <w:spacing w:after="0"/>
            </w:pPr>
            <w:r/>
            <w:r>
              <w:rPr>
                <w:rFonts w:ascii="Aptos" w:hAnsi="Aptos" w:eastAsia="Aptos"/>
                <w:b w:val="0"/>
                <w:sz w:val="14"/>
              </w:rPr>
              <w:t>Màu, font, spacing, radius, trạng thái</w:t>
            </w:r>
          </w:p>
        </w:tc>
        <w:tc>
          <w:tcPr>
            <w:tcW w:type="dxa" w:w="2232"/>
            <w:vAlign w:val="center"/>
            <w:shd w:fill="F3F6FA"/>
          </w:tcPr>
          <w:p>
            <w:pPr>
              <w:spacing w:after="0"/>
            </w:pPr>
            <w:r/>
            <w:r>
              <w:rPr>
                <w:rFonts w:ascii="Aptos" w:hAnsi="Aptos" w:eastAsia="Aptos"/>
                <w:b w:val="0"/>
                <w:sz w:val="14"/>
              </w:rPr>
              <w:t>uiux/01_design_tokens.md</w:t>
            </w:r>
          </w:p>
        </w:tc>
      </w:tr>
      <w:tr>
        <w:tc>
          <w:tcPr>
            <w:tcW w:type="dxa" w:w="648"/>
            <w:vAlign w:val="center"/>
          </w:tcPr>
          <w:p>
            <w:pPr>
              <w:spacing w:after="0"/>
            </w:pPr>
            <w:r/>
            <w:r>
              <w:rPr>
                <w:rFonts w:ascii="Aptos" w:hAnsi="Aptos" w:eastAsia="Aptos"/>
                <w:b w:val="0"/>
                <w:sz w:val="14"/>
              </w:rPr>
              <w:t>P1.2</w:t>
            </w:r>
          </w:p>
        </w:tc>
        <w:tc>
          <w:tcPr>
            <w:tcW w:type="dxa" w:w="2232"/>
            <w:vAlign w:val="center"/>
          </w:tcPr>
          <w:p>
            <w:pPr>
              <w:spacing w:after="0"/>
            </w:pPr>
            <w:r/>
            <w:r>
              <w:rPr>
                <w:rFonts w:ascii="Aptos" w:hAnsi="Aptos" w:eastAsia="Aptos"/>
                <w:b w:val="0"/>
                <w:sz w:val="14"/>
              </w:rPr>
              <w:t>Xây component inventory</w:t>
            </w:r>
          </w:p>
        </w:tc>
        <w:tc>
          <w:tcPr>
            <w:tcW w:type="dxa" w:w="792"/>
            <w:vAlign w:val="center"/>
          </w:tcPr>
          <w:p>
            <w:pPr>
              <w:spacing w:after="0"/>
            </w:pPr>
            <w:r/>
            <w:r>
              <w:rPr>
                <w:rFonts w:ascii="Aptos" w:hAnsi="Aptos" w:eastAsia="Aptos"/>
                <w:b w:val="0"/>
                <w:sz w:val="14"/>
              </w:rPr>
              <w:t>P1</w:t>
            </w:r>
          </w:p>
        </w:tc>
        <w:tc>
          <w:tcPr>
            <w:tcW w:type="dxa" w:w="1296"/>
            <w:vAlign w:val="center"/>
          </w:tcPr>
          <w:p>
            <w:pPr>
              <w:spacing w:after="0"/>
            </w:pPr>
            <w:r/>
            <w:r>
              <w:rPr>
                <w:rFonts w:ascii="Aptos" w:hAnsi="Aptos" w:eastAsia="Aptos"/>
                <w:b w:val="0"/>
                <w:sz w:val="14"/>
              </w:rPr>
              <w:t>Đề xuất</w:t>
            </w:r>
          </w:p>
        </w:tc>
        <w:tc>
          <w:tcPr>
            <w:tcW w:type="dxa" w:w="3168"/>
            <w:vAlign w:val="center"/>
          </w:tcPr>
          <w:p>
            <w:pPr>
              <w:spacing w:after="0"/>
            </w:pPr>
            <w:r/>
            <w:r>
              <w:rPr>
                <w:rFonts w:ascii="Aptos" w:hAnsi="Aptos" w:eastAsia="Aptos"/>
                <w:b w:val="0"/>
                <w:sz w:val="14"/>
              </w:rPr>
              <w:t>Button, input, table, badge, modal, toast</w:t>
            </w:r>
          </w:p>
        </w:tc>
        <w:tc>
          <w:tcPr>
            <w:tcW w:type="dxa" w:w="2232"/>
            <w:vAlign w:val="center"/>
          </w:tcPr>
          <w:p>
            <w:pPr>
              <w:spacing w:after="0"/>
            </w:pPr>
            <w:r/>
            <w:r>
              <w:rPr>
                <w:rFonts w:ascii="Aptos" w:hAnsi="Aptos" w:eastAsia="Aptos"/>
                <w:b w:val="0"/>
                <w:sz w:val="14"/>
              </w:rPr>
              <w:t>uiux/02_component_inventory.md</w:t>
            </w:r>
          </w:p>
        </w:tc>
      </w:tr>
      <w:tr>
        <w:tc>
          <w:tcPr>
            <w:tcW w:type="dxa" w:w="648"/>
            <w:vAlign w:val="center"/>
            <w:shd w:fill="F3F6FA"/>
          </w:tcPr>
          <w:p>
            <w:pPr>
              <w:spacing w:after="0"/>
            </w:pPr>
            <w:r/>
            <w:r>
              <w:rPr>
                <w:rFonts w:ascii="Aptos" w:hAnsi="Aptos" w:eastAsia="Aptos"/>
                <w:b w:val="0"/>
                <w:sz w:val="14"/>
              </w:rPr>
              <w:t>P1.3</w:t>
            </w:r>
          </w:p>
        </w:tc>
        <w:tc>
          <w:tcPr>
            <w:tcW w:type="dxa" w:w="2232"/>
            <w:vAlign w:val="center"/>
            <w:shd w:fill="F3F6FA"/>
          </w:tcPr>
          <w:p>
            <w:pPr>
              <w:spacing w:after="0"/>
            </w:pPr>
            <w:r/>
            <w:r>
              <w:rPr>
                <w:rFonts w:ascii="Aptos" w:hAnsi="Aptos" w:eastAsia="Aptos"/>
                <w:b w:val="0"/>
                <w:sz w:val="14"/>
              </w:rPr>
              <w:t>Xây information architecture</w:t>
            </w:r>
          </w:p>
        </w:tc>
        <w:tc>
          <w:tcPr>
            <w:tcW w:type="dxa" w:w="792"/>
            <w:vAlign w:val="center"/>
            <w:shd w:fill="F3F6FA"/>
          </w:tcPr>
          <w:p>
            <w:pPr>
              <w:spacing w:after="0"/>
            </w:pPr>
            <w:r/>
            <w:r>
              <w:rPr>
                <w:rFonts w:ascii="Aptos" w:hAnsi="Aptos" w:eastAsia="Aptos"/>
                <w:b w:val="0"/>
                <w:sz w:val="14"/>
              </w:rPr>
              <w:t>P1</w:t>
            </w:r>
          </w:p>
        </w:tc>
        <w:tc>
          <w:tcPr>
            <w:tcW w:type="dxa" w:w="1296"/>
            <w:vAlign w:val="center"/>
            <w:shd w:fill="F3F6FA"/>
          </w:tcPr>
          <w:p>
            <w:pPr>
              <w:spacing w:after="0"/>
            </w:pPr>
            <w:r/>
            <w:r>
              <w:rPr>
                <w:rFonts w:ascii="Aptos" w:hAnsi="Aptos" w:eastAsia="Aptos"/>
                <w:b w:val="0"/>
                <w:sz w:val="14"/>
              </w:rPr>
              <w:t>Đề xuất</w:t>
            </w:r>
          </w:p>
        </w:tc>
        <w:tc>
          <w:tcPr>
            <w:tcW w:type="dxa" w:w="3168"/>
            <w:vAlign w:val="center"/>
            <w:shd w:fill="F3F6FA"/>
          </w:tcPr>
          <w:p>
            <w:pPr>
              <w:spacing w:after="0"/>
            </w:pPr>
            <w:r/>
            <w:r>
              <w:rPr>
                <w:rFonts w:ascii="Aptos" w:hAnsi="Aptos" w:eastAsia="Aptos"/>
                <w:b w:val="0"/>
                <w:sz w:val="14"/>
              </w:rPr>
              <w:t>Sidebar và phân cấp module</w:t>
            </w:r>
          </w:p>
        </w:tc>
        <w:tc>
          <w:tcPr>
            <w:tcW w:type="dxa" w:w="2232"/>
            <w:vAlign w:val="center"/>
            <w:shd w:fill="F3F6FA"/>
          </w:tcPr>
          <w:p>
            <w:pPr>
              <w:spacing w:after="0"/>
            </w:pPr>
            <w:r/>
            <w:r>
              <w:rPr>
                <w:rFonts w:ascii="Aptos" w:hAnsi="Aptos" w:eastAsia="Aptos"/>
                <w:b w:val="0"/>
                <w:sz w:val="14"/>
              </w:rPr>
              <w:t>uiux/03_information_architecture.md</w:t>
            </w:r>
          </w:p>
        </w:tc>
      </w:tr>
      <w:tr>
        <w:tc>
          <w:tcPr>
            <w:tcW w:type="dxa" w:w="648"/>
            <w:vAlign w:val="center"/>
          </w:tcPr>
          <w:p>
            <w:pPr>
              <w:spacing w:after="0"/>
            </w:pPr>
            <w:r/>
            <w:r>
              <w:rPr>
                <w:rFonts w:ascii="Aptos" w:hAnsi="Aptos" w:eastAsia="Aptos"/>
                <w:b w:val="0"/>
                <w:sz w:val="14"/>
              </w:rPr>
              <w:t>P1.4</w:t>
            </w:r>
          </w:p>
        </w:tc>
        <w:tc>
          <w:tcPr>
            <w:tcW w:type="dxa" w:w="2232"/>
            <w:vAlign w:val="center"/>
          </w:tcPr>
          <w:p>
            <w:pPr>
              <w:spacing w:after="0"/>
            </w:pPr>
            <w:r/>
            <w:r>
              <w:rPr>
                <w:rFonts w:ascii="Aptos" w:hAnsi="Aptos" w:eastAsia="Aptos"/>
                <w:b w:val="0"/>
                <w:sz w:val="14"/>
              </w:rPr>
              <w:t>Thiết kế dashboard</w:t>
            </w:r>
          </w:p>
        </w:tc>
        <w:tc>
          <w:tcPr>
            <w:tcW w:type="dxa" w:w="792"/>
            <w:vAlign w:val="center"/>
          </w:tcPr>
          <w:p>
            <w:pPr>
              <w:spacing w:after="0"/>
            </w:pPr>
            <w:r/>
            <w:r>
              <w:rPr>
                <w:rFonts w:ascii="Aptos" w:hAnsi="Aptos" w:eastAsia="Aptos"/>
                <w:b w:val="0"/>
                <w:sz w:val="14"/>
              </w:rPr>
              <w:t>P1</w:t>
            </w:r>
          </w:p>
        </w:tc>
        <w:tc>
          <w:tcPr>
            <w:tcW w:type="dxa" w:w="1296"/>
            <w:vAlign w:val="center"/>
          </w:tcPr>
          <w:p>
            <w:pPr>
              <w:spacing w:after="0"/>
            </w:pPr>
            <w:r/>
            <w:r>
              <w:rPr>
                <w:rFonts w:ascii="Aptos" w:hAnsi="Aptos" w:eastAsia="Aptos"/>
                <w:b w:val="0"/>
                <w:sz w:val="14"/>
              </w:rPr>
              <w:t>Đề xuất</w:t>
            </w:r>
          </w:p>
        </w:tc>
        <w:tc>
          <w:tcPr>
            <w:tcW w:type="dxa" w:w="3168"/>
            <w:vAlign w:val="center"/>
          </w:tcPr>
          <w:p>
            <w:pPr>
              <w:spacing w:after="0"/>
            </w:pPr>
            <w:r/>
            <w:r>
              <w:rPr>
                <w:rFonts w:ascii="Aptos" w:hAnsi="Aptos" w:eastAsia="Aptos"/>
                <w:b w:val="0"/>
                <w:sz w:val="14"/>
              </w:rPr>
              <w:t>KPI tồn, cảnh báo, chứng từ gần đây</w:t>
            </w:r>
          </w:p>
        </w:tc>
        <w:tc>
          <w:tcPr>
            <w:tcW w:type="dxa" w:w="2232"/>
            <w:vAlign w:val="center"/>
          </w:tcPr>
          <w:p>
            <w:pPr>
              <w:spacing w:after="0"/>
            </w:pPr>
            <w:r/>
            <w:r>
              <w:rPr>
                <w:rFonts w:ascii="Aptos" w:hAnsi="Aptos" w:eastAsia="Aptos"/>
                <w:b w:val="0"/>
                <w:sz w:val="14"/>
              </w:rPr>
              <w:t>uiux/04_dashboard_spec.md</w:t>
            </w:r>
          </w:p>
        </w:tc>
      </w:tr>
      <w:tr>
        <w:tc>
          <w:tcPr>
            <w:tcW w:type="dxa" w:w="648"/>
            <w:vAlign w:val="center"/>
            <w:shd w:fill="F3F6FA"/>
          </w:tcPr>
          <w:p>
            <w:pPr>
              <w:spacing w:after="0"/>
            </w:pPr>
            <w:r/>
            <w:r>
              <w:rPr>
                <w:rFonts w:ascii="Aptos" w:hAnsi="Aptos" w:eastAsia="Aptos"/>
                <w:b w:val="0"/>
                <w:sz w:val="14"/>
              </w:rPr>
              <w:t>P1.5</w:t>
            </w:r>
          </w:p>
        </w:tc>
        <w:tc>
          <w:tcPr>
            <w:tcW w:type="dxa" w:w="2232"/>
            <w:vAlign w:val="center"/>
            <w:shd w:fill="F3F6FA"/>
          </w:tcPr>
          <w:p>
            <w:pPr>
              <w:spacing w:after="0"/>
            </w:pPr>
            <w:r/>
            <w:r>
              <w:rPr>
                <w:rFonts w:ascii="Aptos" w:hAnsi="Aptos" w:eastAsia="Aptos"/>
                <w:b w:val="0"/>
                <w:sz w:val="14"/>
              </w:rPr>
              <w:t>Thiết kế mẫu chứng từ dùng chung</w:t>
            </w:r>
          </w:p>
        </w:tc>
        <w:tc>
          <w:tcPr>
            <w:tcW w:type="dxa" w:w="792"/>
            <w:vAlign w:val="center"/>
            <w:shd w:fill="F3F6FA"/>
          </w:tcPr>
          <w:p>
            <w:pPr>
              <w:spacing w:after="0"/>
            </w:pPr>
            <w:r/>
            <w:r>
              <w:rPr>
                <w:rFonts w:ascii="Aptos" w:hAnsi="Aptos" w:eastAsia="Aptos"/>
                <w:b w:val="0"/>
                <w:sz w:val="14"/>
              </w:rPr>
              <w:t>P1</w:t>
            </w:r>
          </w:p>
        </w:tc>
        <w:tc>
          <w:tcPr>
            <w:tcW w:type="dxa" w:w="1296"/>
            <w:vAlign w:val="center"/>
            <w:shd w:fill="F3F6FA"/>
          </w:tcPr>
          <w:p>
            <w:pPr>
              <w:spacing w:after="0"/>
            </w:pPr>
            <w:r/>
            <w:r>
              <w:rPr>
                <w:rFonts w:ascii="Aptos" w:hAnsi="Aptos" w:eastAsia="Aptos"/>
                <w:b w:val="0"/>
                <w:sz w:val="14"/>
              </w:rPr>
              <w:t>Đề xuất</w:t>
            </w:r>
          </w:p>
        </w:tc>
        <w:tc>
          <w:tcPr>
            <w:tcW w:type="dxa" w:w="3168"/>
            <w:vAlign w:val="center"/>
            <w:shd w:fill="F3F6FA"/>
          </w:tcPr>
          <w:p>
            <w:pPr>
              <w:spacing w:after="0"/>
            </w:pPr>
            <w:r/>
            <w:r>
              <w:rPr>
                <w:rFonts w:ascii="Aptos" w:hAnsi="Aptos" w:eastAsia="Aptos"/>
                <w:b w:val="0"/>
                <w:sz w:val="14"/>
              </w:rPr>
              <w:t>Header, detail grid, totals, approval bar</w:t>
            </w:r>
          </w:p>
        </w:tc>
        <w:tc>
          <w:tcPr>
            <w:tcW w:type="dxa" w:w="2232"/>
            <w:vAlign w:val="center"/>
            <w:shd w:fill="F3F6FA"/>
          </w:tcPr>
          <w:p>
            <w:pPr>
              <w:spacing w:after="0"/>
            </w:pPr>
            <w:r/>
            <w:r>
              <w:rPr>
                <w:rFonts w:ascii="Aptos" w:hAnsi="Aptos" w:eastAsia="Aptos"/>
                <w:b w:val="0"/>
                <w:sz w:val="14"/>
              </w:rPr>
              <w:t>uiux/05_document_form_spec.md</w:t>
            </w:r>
          </w:p>
        </w:tc>
      </w:tr>
      <w:tr>
        <w:tc>
          <w:tcPr>
            <w:tcW w:type="dxa" w:w="648"/>
            <w:vAlign w:val="center"/>
          </w:tcPr>
          <w:p>
            <w:pPr>
              <w:spacing w:after="0"/>
            </w:pPr>
            <w:r/>
            <w:r>
              <w:rPr>
                <w:rFonts w:ascii="Aptos" w:hAnsi="Aptos" w:eastAsia="Aptos"/>
                <w:b w:val="0"/>
                <w:sz w:val="14"/>
              </w:rPr>
              <w:t>P2.1</w:t>
            </w:r>
          </w:p>
        </w:tc>
        <w:tc>
          <w:tcPr>
            <w:tcW w:type="dxa" w:w="2232"/>
            <w:vAlign w:val="center"/>
          </w:tcPr>
          <w:p>
            <w:pPr>
              <w:spacing w:after="0"/>
            </w:pPr>
            <w:r/>
            <w:r>
              <w:rPr>
                <w:rFonts w:ascii="Aptos" w:hAnsi="Aptos" w:eastAsia="Aptos"/>
                <w:b w:val="0"/>
                <w:sz w:val="14"/>
              </w:rPr>
              <w:t>Prototype nhập kho</w:t>
            </w:r>
          </w:p>
        </w:tc>
        <w:tc>
          <w:tcPr>
            <w:tcW w:type="dxa" w:w="792"/>
            <w:vAlign w:val="center"/>
          </w:tcPr>
          <w:p>
            <w:pPr>
              <w:spacing w:after="0"/>
            </w:pPr>
            <w:r/>
            <w:r>
              <w:rPr>
                <w:rFonts w:ascii="Aptos" w:hAnsi="Aptos" w:eastAsia="Aptos"/>
                <w:b w:val="0"/>
                <w:sz w:val="14"/>
              </w:rPr>
              <w:t>P2</w:t>
            </w:r>
          </w:p>
        </w:tc>
        <w:tc>
          <w:tcPr>
            <w:tcW w:type="dxa" w:w="1296"/>
            <w:vAlign w:val="center"/>
          </w:tcPr>
          <w:p>
            <w:pPr>
              <w:spacing w:after="0"/>
            </w:pPr>
            <w:r/>
            <w:r>
              <w:rPr>
                <w:rFonts w:ascii="Aptos" w:hAnsi="Aptos" w:eastAsia="Aptos"/>
                <w:b w:val="0"/>
                <w:sz w:val="14"/>
              </w:rPr>
              <w:t>Chưa thực hiện</w:t>
            </w:r>
          </w:p>
        </w:tc>
        <w:tc>
          <w:tcPr>
            <w:tcW w:type="dxa" w:w="3168"/>
            <w:vAlign w:val="center"/>
          </w:tcPr>
          <w:p>
            <w:pPr>
              <w:spacing w:after="0"/>
            </w:pPr>
            <w:r/>
            <w:r>
              <w:rPr>
                <w:rFonts w:ascii="Aptos" w:hAnsi="Aptos" w:eastAsia="Aptos"/>
                <w:b w:val="0"/>
                <w:sz w:val="14"/>
              </w:rPr>
              <w:t>Tạo, lưu nháp, ghi nhận</w:t>
            </w:r>
          </w:p>
        </w:tc>
        <w:tc>
          <w:tcPr>
            <w:tcW w:type="dxa" w:w="2232"/>
            <w:vAlign w:val="center"/>
          </w:tcPr>
          <w:p>
            <w:pPr>
              <w:spacing w:after="0"/>
            </w:pPr>
            <w:r/>
            <w:r>
              <w:rPr>
                <w:rFonts w:ascii="Aptos" w:hAnsi="Aptos" w:eastAsia="Aptos"/>
                <w:b w:val="0"/>
                <w:sz w:val="14"/>
              </w:rPr>
              <w:t>Figma hoặc frontend</w:t>
            </w:r>
          </w:p>
        </w:tc>
      </w:tr>
      <w:tr>
        <w:tc>
          <w:tcPr>
            <w:tcW w:type="dxa" w:w="648"/>
            <w:vAlign w:val="center"/>
            <w:shd w:fill="F3F6FA"/>
          </w:tcPr>
          <w:p>
            <w:pPr>
              <w:spacing w:after="0"/>
            </w:pPr>
            <w:r/>
            <w:r>
              <w:rPr>
                <w:rFonts w:ascii="Aptos" w:hAnsi="Aptos" w:eastAsia="Aptos"/>
                <w:b w:val="0"/>
                <w:sz w:val="14"/>
              </w:rPr>
              <w:t>P2.2</w:t>
            </w:r>
          </w:p>
        </w:tc>
        <w:tc>
          <w:tcPr>
            <w:tcW w:type="dxa" w:w="2232"/>
            <w:vAlign w:val="center"/>
            <w:shd w:fill="F3F6FA"/>
          </w:tcPr>
          <w:p>
            <w:pPr>
              <w:spacing w:after="0"/>
            </w:pPr>
            <w:r/>
            <w:r>
              <w:rPr>
                <w:rFonts w:ascii="Aptos" w:hAnsi="Aptos" w:eastAsia="Aptos"/>
                <w:b w:val="0"/>
                <w:sz w:val="14"/>
              </w:rPr>
              <w:t>Prototype xuất kho</w:t>
            </w:r>
          </w:p>
        </w:tc>
        <w:tc>
          <w:tcPr>
            <w:tcW w:type="dxa" w:w="792"/>
            <w:vAlign w:val="center"/>
            <w:shd w:fill="F3F6FA"/>
          </w:tcPr>
          <w:p>
            <w:pPr>
              <w:spacing w:after="0"/>
            </w:pPr>
            <w:r/>
            <w:r>
              <w:rPr>
                <w:rFonts w:ascii="Aptos" w:hAnsi="Aptos" w:eastAsia="Aptos"/>
                <w:b w:val="0"/>
                <w:sz w:val="14"/>
              </w:rPr>
              <w:t>P2</w:t>
            </w:r>
          </w:p>
        </w:tc>
        <w:tc>
          <w:tcPr>
            <w:tcW w:type="dxa" w:w="1296"/>
            <w:vAlign w:val="center"/>
            <w:shd w:fill="F3F6FA"/>
          </w:tcPr>
          <w:p>
            <w:pPr>
              <w:spacing w:after="0"/>
            </w:pPr>
            <w:r/>
            <w:r>
              <w:rPr>
                <w:rFonts w:ascii="Aptos" w:hAnsi="Aptos" w:eastAsia="Aptos"/>
                <w:b w:val="0"/>
                <w:sz w:val="14"/>
              </w:rPr>
              <w:t>Chưa thực hiện</w:t>
            </w:r>
          </w:p>
        </w:tc>
        <w:tc>
          <w:tcPr>
            <w:tcW w:type="dxa" w:w="3168"/>
            <w:vAlign w:val="center"/>
            <w:shd w:fill="F3F6FA"/>
          </w:tcPr>
          <w:p>
            <w:pPr>
              <w:spacing w:after="0"/>
            </w:pPr>
            <w:r/>
            <w:r>
              <w:rPr>
                <w:rFonts w:ascii="Aptos" w:hAnsi="Aptos" w:eastAsia="Aptos"/>
                <w:b w:val="0"/>
                <w:sz w:val="14"/>
              </w:rPr>
              <w:t>Kiểm tra tồn trước ghi nhận</w:t>
            </w:r>
          </w:p>
        </w:tc>
        <w:tc>
          <w:tcPr>
            <w:tcW w:type="dxa" w:w="2232"/>
            <w:vAlign w:val="center"/>
            <w:shd w:fill="F3F6FA"/>
          </w:tcPr>
          <w:p>
            <w:pPr>
              <w:spacing w:after="0"/>
            </w:pPr>
            <w:r/>
            <w:r>
              <w:rPr>
                <w:rFonts w:ascii="Aptos" w:hAnsi="Aptos" w:eastAsia="Aptos"/>
                <w:b w:val="0"/>
                <w:sz w:val="14"/>
              </w:rPr>
              <w:t>Figma hoặc frontend</w:t>
            </w:r>
          </w:p>
        </w:tc>
      </w:tr>
      <w:tr>
        <w:tc>
          <w:tcPr>
            <w:tcW w:type="dxa" w:w="648"/>
            <w:vAlign w:val="center"/>
          </w:tcPr>
          <w:p>
            <w:pPr>
              <w:spacing w:after="0"/>
            </w:pPr>
            <w:r/>
            <w:r>
              <w:rPr>
                <w:rFonts w:ascii="Aptos" w:hAnsi="Aptos" w:eastAsia="Aptos"/>
                <w:b w:val="0"/>
                <w:sz w:val="14"/>
              </w:rPr>
              <w:t>P2.3</w:t>
            </w:r>
          </w:p>
        </w:tc>
        <w:tc>
          <w:tcPr>
            <w:tcW w:type="dxa" w:w="2232"/>
            <w:vAlign w:val="center"/>
          </w:tcPr>
          <w:p>
            <w:pPr>
              <w:spacing w:after="0"/>
            </w:pPr>
            <w:r/>
            <w:r>
              <w:rPr>
                <w:rFonts w:ascii="Aptos" w:hAnsi="Aptos" w:eastAsia="Aptos"/>
                <w:b w:val="0"/>
                <w:sz w:val="14"/>
              </w:rPr>
              <w:t>Prototype chuyển kho</w:t>
            </w:r>
          </w:p>
        </w:tc>
        <w:tc>
          <w:tcPr>
            <w:tcW w:type="dxa" w:w="792"/>
            <w:vAlign w:val="center"/>
          </w:tcPr>
          <w:p>
            <w:pPr>
              <w:spacing w:after="0"/>
            </w:pPr>
            <w:r/>
            <w:r>
              <w:rPr>
                <w:rFonts w:ascii="Aptos" w:hAnsi="Aptos" w:eastAsia="Aptos"/>
                <w:b w:val="0"/>
                <w:sz w:val="14"/>
              </w:rPr>
              <w:t>P2</w:t>
            </w:r>
          </w:p>
        </w:tc>
        <w:tc>
          <w:tcPr>
            <w:tcW w:type="dxa" w:w="1296"/>
            <w:vAlign w:val="center"/>
          </w:tcPr>
          <w:p>
            <w:pPr>
              <w:spacing w:after="0"/>
            </w:pPr>
            <w:r/>
            <w:r>
              <w:rPr>
                <w:rFonts w:ascii="Aptos" w:hAnsi="Aptos" w:eastAsia="Aptos"/>
                <w:b w:val="0"/>
                <w:sz w:val="14"/>
              </w:rPr>
              <w:t>Chưa thực hiện</w:t>
            </w:r>
          </w:p>
        </w:tc>
        <w:tc>
          <w:tcPr>
            <w:tcW w:type="dxa" w:w="3168"/>
            <w:vAlign w:val="center"/>
          </w:tcPr>
          <w:p>
            <w:pPr>
              <w:spacing w:after="0"/>
            </w:pPr>
            <w:r/>
            <w:r>
              <w:rPr>
                <w:rFonts w:ascii="Aptos" w:hAnsi="Aptos" w:eastAsia="Aptos"/>
                <w:b w:val="0"/>
                <w:sz w:val="14"/>
              </w:rPr>
              <w:t>Rõ kho đi và kho đến</w:t>
            </w:r>
          </w:p>
        </w:tc>
        <w:tc>
          <w:tcPr>
            <w:tcW w:type="dxa" w:w="2232"/>
            <w:vAlign w:val="center"/>
          </w:tcPr>
          <w:p>
            <w:pPr>
              <w:spacing w:after="0"/>
            </w:pPr>
            <w:r/>
            <w:r>
              <w:rPr>
                <w:rFonts w:ascii="Aptos" w:hAnsi="Aptos" w:eastAsia="Aptos"/>
                <w:b w:val="0"/>
                <w:sz w:val="14"/>
              </w:rPr>
              <w:t>Figma hoặc frontend</w:t>
            </w:r>
          </w:p>
        </w:tc>
      </w:tr>
      <w:tr>
        <w:tc>
          <w:tcPr>
            <w:tcW w:type="dxa" w:w="648"/>
            <w:vAlign w:val="center"/>
            <w:shd w:fill="F3F6FA"/>
          </w:tcPr>
          <w:p>
            <w:pPr>
              <w:spacing w:after="0"/>
            </w:pPr>
            <w:r/>
            <w:r>
              <w:rPr>
                <w:rFonts w:ascii="Aptos" w:hAnsi="Aptos" w:eastAsia="Aptos"/>
                <w:b w:val="0"/>
                <w:sz w:val="14"/>
              </w:rPr>
              <w:t>P2.4</w:t>
            </w:r>
          </w:p>
        </w:tc>
        <w:tc>
          <w:tcPr>
            <w:tcW w:type="dxa" w:w="2232"/>
            <w:vAlign w:val="center"/>
            <w:shd w:fill="F3F6FA"/>
          </w:tcPr>
          <w:p>
            <w:pPr>
              <w:spacing w:after="0"/>
            </w:pPr>
            <w:r/>
            <w:r>
              <w:rPr>
                <w:rFonts w:ascii="Aptos" w:hAnsi="Aptos" w:eastAsia="Aptos"/>
                <w:b w:val="0"/>
                <w:sz w:val="14"/>
              </w:rPr>
              <w:t>Prototype kiểm kê và điều chỉnh</w:t>
            </w:r>
          </w:p>
        </w:tc>
        <w:tc>
          <w:tcPr>
            <w:tcW w:type="dxa" w:w="792"/>
            <w:vAlign w:val="center"/>
            <w:shd w:fill="F3F6FA"/>
          </w:tcPr>
          <w:p>
            <w:pPr>
              <w:spacing w:after="0"/>
            </w:pPr>
            <w:r/>
            <w:r>
              <w:rPr>
                <w:rFonts w:ascii="Aptos" w:hAnsi="Aptos" w:eastAsia="Aptos"/>
                <w:b w:val="0"/>
                <w:sz w:val="14"/>
              </w:rPr>
              <w:t>P2</w:t>
            </w:r>
          </w:p>
        </w:tc>
        <w:tc>
          <w:tcPr>
            <w:tcW w:type="dxa" w:w="1296"/>
            <w:vAlign w:val="center"/>
            <w:shd w:fill="F3F6FA"/>
          </w:tcPr>
          <w:p>
            <w:pPr>
              <w:spacing w:after="0"/>
            </w:pPr>
            <w:r/>
            <w:r>
              <w:rPr>
                <w:rFonts w:ascii="Aptos" w:hAnsi="Aptos" w:eastAsia="Aptos"/>
                <w:b w:val="0"/>
                <w:sz w:val="14"/>
              </w:rPr>
              <w:t>Chưa thực hiện</w:t>
            </w:r>
          </w:p>
        </w:tc>
        <w:tc>
          <w:tcPr>
            <w:tcW w:type="dxa" w:w="3168"/>
            <w:vAlign w:val="center"/>
            <w:shd w:fill="F3F6FA"/>
          </w:tcPr>
          <w:p>
            <w:pPr>
              <w:spacing w:after="0"/>
            </w:pPr>
            <w:r/>
            <w:r>
              <w:rPr>
                <w:rFonts w:ascii="Aptos" w:hAnsi="Aptos" w:eastAsia="Aptos"/>
                <w:b w:val="0"/>
                <w:sz w:val="14"/>
              </w:rPr>
              <w:t>Phân biệt hệ thống, thực tế, chênh lệch</w:t>
            </w:r>
          </w:p>
        </w:tc>
        <w:tc>
          <w:tcPr>
            <w:tcW w:type="dxa" w:w="2232"/>
            <w:vAlign w:val="center"/>
            <w:shd w:fill="F3F6FA"/>
          </w:tcPr>
          <w:p>
            <w:pPr>
              <w:spacing w:after="0"/>
            </w:pPr>
            <w:r/>
            <w:r>
              <w:rPr>
                <w:rFonts w:ascii="Aptos" w:hAnsi="Aptos" w:eastAsia="Aptos"/>
                <w:b w:val="0"/>
                <w:sz w:val="14"/>
              </w:rPr>
              <w:t>Figma hoặc frontend</w:t>
            </w:r>
          </w:p>
        </w:tc>
      </w:tr>
      <w:tr>
        <w:tc>
          <w:tcPr>
            <w:tcW w:type="dxa" w:w="648"/>
            <w:vAlign w:val="center"/>
          </w:tcPr>
          <w:p>
            <w:pPr>
              <w:spacing w:after="0"/>
            </w:pPr>
            <w:r/>
            <w:r>
              <w:rPr>
                <w:rFonts w:ascii="Aptos" w:hAnsi="Aptos" w:eastAsia="Aptos"/>
                <w:b w:val="0"/>
                <w:sz w:val="14"/>
              </w:rPr>
              <w:t>P2.5</w:t>
            </w:r>
          </w:p>
        </w:tc>
        <w:tc>
          <w:tcPr>
            <w:tcW w:type="dxa" w:w="2232"/>
            <w:vAlign w:val="center"/>
          </w:tcPr>
          <w:p>
            <w:pPr>
              <w:spacing w:after="0"/>
            </w:pPr>
            <w:r/>
            <w:r>
              <w:rPr>
                <w:rFonts w:ascii="Aptos" w:hAnsi="Aptos" w:eastAsia="Aptos"/>
                <w:b w:val="0"/>
                <w:sz w:val="14"/>
              </w:rPr>
              <w:t>Tra cứu tồn và thẻ kho</w:t>
            </w:r>
          </w:p>
        </w:tc>
        <w:tc>
          <w:tcPr>
            <w:tcW w:type="dxa" w:w="792"/>
            <w:vAlign w:val="center"/>
          </w:tcPr>
          <w:p>
            <w:pPr>
              <w:spacing w:after="0"/>
            </w:pPr>
            <w:r/>
            <w:r>
              <w:rPr>
                <w:rFonts w:ascii="Aptos" w:hAnsi="Aptos" w:eastAsia="Aptos"/>
                <w:b w:val="0"/>
                <w:sz w:val="14"/>
              </w:rPr>
              <w:t>P2</w:t>
            </w:r>
          </w:p>
        </w:tc>
        <w:tc>
          <w:tcPr>
            <w:tcW w:type="dxa" w:w="1296"/>
            <w:vAlign w:val="center"/>
          </w:tcPr>
          <w:p>
            <w:pPr>
              <w:spacing w:after="0"/>
            </w:pPr>
            <w:r/>
            <w:r>
              <w:rPr>
                <w:rFonts w:ascii="Aptos" w:hAnsi="Aptos" w:eastAsia="Aptos"/>
                <w:b w:val="0"/>
                <w:sz w:val="14"/>
              </w:rPr>
              <w:t>Chưa thực hiện</w:t>
            </w:r>
          </w:p>
        </w:tc>
        <w:tc>
          <w:tcPr>
            <w:tcW w:type="dxa" w:w="3168"/>
            <w:vAlign w:val="center"/>
          </w:tcPr>
          <w:p>
            <w:pPr>
              <w:spacing w:after="0"/>
            </w:pPr>
            <w:r/>
            <w:r>
              <w:rPr>
                <w:rFonts w:ascii="Aptos" w:hAnsi="Aptos" w:eastAsia="Aptos"/>
                <w:b w:val="0"/>
                <w:sz w:val="14"/>
              </w:rPr>
              <w:t>Dùng hai VIEW hiện có</w:t>
            </w:r>
          </w:p>
        </w:tc>
        <w:tc>
          <w:tcPr>
            <w:tcW w:type="dxa" w:w="2232"/>
            <w:vAlign w:val="center"/>
          </w:tcPr>
          <w:p>
            <w:pPr>
              <w:spacing w:after="0"/>
            </w:pPr>
            <w:r/>
            <w:r>
              <w:rPr>
                <w:rFonts w:ascii="Aptos" w:hAnsi="Aptos" w:eastAsia="Aptos"/>
                <w:b w:val="0"/>
                <w:sz w:val="14"/>
              </w:rPr>
              <w:t>Figma hoặc frontend</w:t>
            </w:r>
          </w:p>
        </w:tc>
      </w:tr>
      <w:tr>
        <w:tc>
          <w:tcPr>
            <w:tcW w:type="dxa" w:w="648"/>
            <w:vAlign w:val="center"/>
            <w:shd w:fill="F3F6FA"/>
          </w:tcPr>
          <w:p>
            <w:pPr>
              <w:spacing w:after="0"/>
            </w:pPr>
            <w:r/>
            <w:r>
              <w:rPr>
                <w:rFonts w:ascii="Aptos" w:hAnsi="Aptos" w:eastAsia="Aptos"/>
                <w:b w:val="0"/>
                <w:sz w:val="14"/>
              </w:rPr>
              <w:t>P3.1</w:t>
            </w:r>
          </w:p>
        </w:tc>
        <w:tc>
          <w:tcPr>
            <w:tcW w:type="dxa" w:w="2232"/>
            <w:vAlign w:val="center"/>
            <w:shd w:fill="F3F6FA"/>
          </w:tcPr>
          <w:p>
            <w:pPr>
              <w:spacing w:after="0"/>
            </w:pPr>
            <w:r/>
            <w:r>
              <w:rPr>
                <w:rFonts w:ascii="Aptos" w:hAnsi="Aptos" w:eastAsia="Aptos"/>
                <w:b w:val="0"/>
                <w:sz w:val="14"/>
              </w:rPr>
              <w:t>Kiểm tra responsive</w:t>
            </w:r>
          </w:p>
        </w:tc>
        <w:tc>
          <w:tcPr>
            <w:tcW w:type="dxa" w:w="792"/>
            <w:vAlign w:val="center"/>
            <w:shd w:fill="F3F6FA"/>
          </w:tcPr>
          <w:p>
            <w:pPr>
              <w:spacing w:after="0"/>
            </w:pPr>
            <w:r/>
            <w:r>
              <w:rPr>
                <w:rFonts w:ascii="Aptos" w:hAnsi="Aptos" w:eastAsia="Aptos"/>
                <w:b w:val="0"/>
                <w:sz w:val="14"/>
              </w:rPr>
              <w:t>P3</w:t>
            </w:r>
          </w:p>
        </w:tc>
        <w:tc>
          <w:tcPr>
            <w:tcW w:type="dxa" w:w="1296"/>
            <w:vAlign w:val="center"/>
            <w:shd w:fill="F3F6FA"/>
          </w:tcPr>
          <w:p>
            <w:pPr>
              <w:spacing w:after="0"/>
            </w:pPr>
            <w:r/>
            <w:r>
              <w:rPr>
                <w:rFonts w:ascii="Aptos" w:hAnsi="Aptos" w:eastAsia="Aptos"/>
                <w:b w:val="0"/>
                <w:sz w:val="14"/>
              </w:rPr>
              <w:t>Chưa thực hiện</w:t>
            </w:r>
          </w:p>
        </w:tc>
        <w:tc>
          <w:tcPr>
            <w:tcW w:type="dxa" w:w="3168"/>
            <w:vAlign w:val="center"/>
            <w:shd w:fill="F3F6FA"/>
          </w:tcPr>
          <w:p>
            <w:pPr>
              <w:spacing w:after="0"/>
            </w:pPr>
            <w:r/>
            <w:r>
              <w:rPr>
                <w:rFonts w:ascii="Aptos" w:hAnsi="Aptos" w:eastAsia="Aptos"/>
                <w:b w:val="0"/>
                <w:sz w:val="14"/>
              </w:rPr>
              <w:t>Desktop và tablet</w:t>
            </w:r>
          </w:p>
        </w:tc>
        <w:tc>
          <w:tcPr>
            <w:tcW w:type="dxa" w:w="2232"/>
            <w:vAlign w:val="center"/>
            <w:shd w:fill="F3F6FA"/>
          </w:tcPr>
          <w:p>
            <w:pPr>
              <w:spacing w:after="0"/>
            </w:pPr>
            <w:r/>
            <w:r>
              <w:rPr>
                <w:rFonts w:ascii="Aptos" w:hAnsi="Aptos" w:eastAsia="Aptos"/>
                <w:b w:val="0"/>
                <w:sz w:val="14"/>
              </w:rPr>
              <w:t>Checklist UI</w:t>
            </w:r>
          </w:p>
        </w:tc>
      </w:tr>
      <w:tr>
        <w:tc>
          <w:tcPr>
            <w:tcW w:type="dxa" w:w="648"/>
            <w:vAlign w:val="center"/>
          </w:tcPr>
          <w:p>
            <w:pPr>
              <w:spacing w:after="0"/>
            </w:pPr>
            <w:r/>
            <w:r>
              <w:rPr>
                <w:rFonts w:ascii="Aptos" w:hAnsi="Aptos" w:eastAsia="Aptos"/>
                <w:b w:val="0"/>
                <w:sz w:val="14"/>
              </w:rPr>
              <w:t>P3.2</w:t>
            </w:r>
          </w:p>
        </w:tc>
        <w:tc>
          <w:tcPr>
            <w:tcW w:type="dxa" w:w="2232"/>
            <w:vAlign w:val="center"/>
          </w:tcPr>
          <w:p>
            <w:pPr>
              <w:spacing w:after="0"/>
            </w:pPr>
            <w:r/>
            <w:r>
              <w:rPr>
                <w:rFonts w:ascii="Aptos" w:hAnsi="Aptos" w:eastAsia="Aptos"/>
                <w:b w:val="0"/>
                <w:sz w:val="14"/>
              </w:rPr>
              <w:t>Kiểm tra accessibility</w:t>
            </w:r>
          </w:p>
        </w:tc>
        <w:tc>
          <w:tcPr>
            <w:tcW w:type="dxa" w:w="792"/>
            <w:vAlign w:val="center"/>
          </w:tcPr>
          <w:p>
            <w:pPr>
              <w:spacing w:after="0"/>
            </w:pPr>
            <w:r/>
            <w:r>
              <w:rPr>
                <w:rFonts w:ascii="Aptos" w:hAnsi="Aptos" w:eastAsia="Aptos"/>
                <w:b w:val="0"/>
                <w:sz w:val="14"/>
              </w:rPr>
              <w:t>P3</w:t>
            </w:r>
          </w:p>
        </w:tc>
        <w:tc>
          <w:tcPr>
            <w:tcW w:type="dxa" w:w="1296"/>
            <w:vAlign w:val="center"/>
          </w:tcPr>
          <w:p>
            <w:pPr>
              <w:spacing w:after="0"/>
            </w:pPr>
            <w:r/>
            <w:r>
              <w:rPr>
                <w:rFonts w:ascii="Aptos" w:hAnsi="Aptos" w:eastAsia="Aptos"/>
                <w:b w:val="0"/>
                <w:sz w:val="14"/>
              </w:rPr>
              <w:t>Chưa thực hiện</w:t>
            </w:r>
          </w:p>
        </w:tc>
        <w:tc>
          <w:tcPr>
            <w:tcW w:type="dxa" w:w="3168"/>
            <w:vAlign w:val="center"/>
          </w:tcPr>
          <w:p>
            <w:pPr>
              <w:spacing w:after="0"/>
            </w:pPr>
            <w:r/>
            <w:r>
              <w:rPr>
                <w:rFonts w:ascii="Aptos" w:hAnsi="Aptos" w:eastAsia="Aptos"/>
                <w:b w:val="0"/>
                <w:sz w:val="14"/>
              </w:rPr>
              <w:t>Contrast, focus, label, lỗi</w:t>
            </w:r>
          </w:p>
        </w:tc>
        <w:tc>
          <w:tcPr>
            <w:tcW w:type="dxa" w:w="2232"/>
            <w:vAlign w:val="center"/>
          </w:tcPr>
          <w:p>
            <w:pPr>
              <w:spacing w:after="0"/>
            </w:pPr>
            <w:r/>
            <w:r>
              <w:rPr>
                <w:rFonts w:ascii="Aptos" w:hAnsi="Aptos" w:eastAsia="Aptos"/>
                <w:b w:val="0"/>
                <w:sz w:val="14"/>
              </w:rPr>
              <w:t>Checklist UI</w:t>
            </w:r>
          </w:p>
        </w:tc>
      </w:tr>
      <w:tr>
        <w:tc>
          <w:tcPr>
            <w:tcW w:type="dxa" w:w="648"/>
            <w:vAlign w:val="center"/>
            <w:shd w:fill="F3F6FA"/>
          </w:tcPr>
          <w:p>
            <w:pPr>
              <w:spacing w:after="0"/>
            </w:pPr>
            <w:r/>
            <w:r>
              <w:rPr>
                <w:rFonts w:ascii="Aptos" w:hAnsi="Aptos" w:eastAsia="Aptos"/>
                <w:b w:val="0"/>
                <w:sz w:val="14"/>
              </w:rPr>
              <w:t>P3.3</w:t>
            </w:r>
          </w:p>
        </w:tc>
        <w:tc>
          <w:tcPr>
            <w:tcW w:type="dxa" w:w="2232"/>
            <w:vAlign w:val="center"/>
            <w:shd w:fill="F3F6FA"/>
          </w:tcPr>
          <w:p>
            <w:pPr>
              <w:spacing w:after="0"/>
            </w:pPr>
            <w:r/>
            <w:r>
              <w:rPr>
                <w:rFonts w:ascii="Aptos" w:hAnsi="Aptos" w:eastAsia="Aptos"/>
                <w:b w:val="0"/>
                <w:sz w:val="14"/>
              </w:rPr>
              <w:t>Kiểm thử 5 luồng người dùng</w:t>
            </w:r>
          </w:p>
        </w:tc>
        <w:tc>
          <w:tcPr>
            <w:tcW w:type="dxa" w:w="792"/>
            <w:vAlign w:val="center"/>
            <w:shd w:fill="F3F6FA"/>
          </w:tcPr>
          <w:p>
            <w:pPr>
              <w:spacing w:after="0"/>
            </w:pPr>
            <w:r/>
            <w:r>
              <w:rPr>
                <w:rFonts w:ascii="Aptos" w:hAnsi="Aptos" w:eastAsia="Aptos"/>
                <w:b w:val="0"/>
                <w:sz w:val="14"/>
              </w:rPr>
              <w:t>P3</w:t>
            </w:r>
          </w:p>
        </w:tc>
        <w:tc>
          <w:tcPr>
            <w:tcW w:type="dxa" w:w="1296"/>
            <w:vAlign w:val="center"/>
            <w:shd w:fill="F3F6FA"/>
          </w:tcPr>
          <w:p>
            <w:pPr>
              <w:spacing w:after="0"/>
            </w:pPr>
            <w:r/>
            <w:r>
              <w:rPr>
                <w:rFonts w:ascii="Aptos" w:hAnsi="Aptos" w:eastAsia="Aptos"/>
                <w:b w:val="0"/>
                <w:sz w:val="14"/>
              </w:rPr>
              <w:t>Chưa thực hiện</w:t>
            </w:r>
          </w:p>
        </w:tc>
        <w:tc>
          <w:tcPr>
            <w:tcW w:type="dxa" w:w="3168"/>
            <w:vAlign w:val="center"/>
            <w:shd w:fill="F3F6FA"/>
          </w:tcPr>
          <w:p>
            <w:pPr>
              <w:spacing w:after="0"/>
            </w:pPr>
            <w:r/>
            <w:r>
              <w:rPr>
                <w:rFonts w:ascii="Aptos" w:hAnsi="Aptos" w:eastAsia="Aptos"/>
                <w:b w:val="0"/>
                <w:sz w:val="14"/>
              </w:rPr>
              <w:t>Danh sách lỗi và mức độ</w:t>
            </w:r>
          </w:p>
        </w:tc>
        <w:tc>
          <w:tcPr>
            <w:tcW w:type="dxa" w:w="2232"/>
            <w:vAlign w:val="center"/>
            <w:shd w:fill="F3F6FA"/>
          </w:tcPr>
          <w:p>
            <w:pPr>
              <w:spacing w:after="0"/>
            </w:pPr>
            <w:r/>
            <w:r>
              <w:rPr>
                <w:rFonts w:ascii="Aptos" w:hAnsi="Aptos" w:eastAsia="Aptos"/>
                <w:b w:val="0"/>
                <w:sz w:val="14"/>
              </w:rPr>
              <w:t>Báo cáo usability</w:t>
            </w:r>
          </w:p>
        </w:tc>
      </w:tr>
      <w:tr>
        <w:tc>
          <w:tcPr>
            <w:tcW w:type="dxa" w:w="648"/>
            <w:vAlign w:val="center"/>
          </w:tcPr>
          <w:p>
            <w:pPr>
              <w:spacing w:after="0"/>
            </w:pPr>
            <w:r/>
            <w:r>
              <w:rPr>
                <w:rFonts w:ascii="Aptos" w:hAnsi="Aptos" w:eastAsia="Aptos"/>
                <w:b w:val="0"/>
                <w:sz w:val="14"/>
              </w:rPr>
              <w:t>P4.1</w:t>
            </w:r>
          </w:p>
        </w:tc>
        <w:tc>
          <w:tcPr>
            <w:tcW w:type="dxa" w:w="2232"/>
            <w:vAlign w:val="center"/>
          </w:tcPr>
          <w:p>
            <w:pPr>
              <w:spacing w:after="0"/>
            </w:pPr>
            <w:r/>
            <w:r>
              <w:rPr>
                <w:rFonts w:ascii="Aptos" w:hAnsi="Aptos" w:eastAsia="Aptos"/>
                <w:b w:val="0"/>
                <w:sz w:val="14"/>
              </w:rPr>
              <w:t>Đồng bộ tài liệu sau thay đổi</w:t>
            </w:r>
          </w:p>
        </w:tc>
        <w:tc>
          <w:tcPr>
            <w:tcW w:type="dxa" w:w="792"/>
            <w:vAlign w:val="center"/>
          </w:tcPr>
          <w:p>
            <w:pPr>
              <w:spacing w:after="0"/>
            </w:pPr>
            <w:r/>
            <w:r>
              <w:rPr>
                <w:rFonts w:ascii="Aptos" w:hAnsi="Aptos" w:eastAsia="Aptos"/>
                <w:b w:val="0"/>
                <w:sz w:val="14"/>
              </w:rPr>
              <w:t>P4</w:t>
            </w:r>
          </w:p>
        </w:tc>
        <w:tc>
          <w:tcPr>
            <w:tcW w:type="dxa" w:w="1296"/>
            <w:vAlign w:val="center"/>
          </w:tcPr>
          <w:p>
            <w:pPr>
              <w:spacing w:after="0"/>
            </w:pPr>
            <w:r/>
            <w:r>
              <w:rPr>
                <w:rFonts w:ascii="Aptos" w:hAnsi="Aptos" w:eastAsia="Aptos"/>
                <w:b w:val="0"/>
                <w:sz w:val="14"/>
              </w:rPr>
              <w:t>Đề xuất</w:t>
            </w:r>
          </w:p>
        </w:tc>
        <w:tc>
          <w:tcPr>
            <w:tcW w:type="dxa" w:w="3168"/>
            <w:vAlign w:val="center"/>
          </w:tcPr>
          <w:p>
            <w:pPr>
              <w:spacing w:after="0"/>
            </w:pPr>
            <w:r/>
            <w:r>
              <w:rPr>
                <w:rFonts w:ascii="Aptos" w:hAnsi="Aptos" w:eastAsia="Aptos"/>
                <w:b w:val="0"/>
                <w:sz w:val="14"/>
              </w:rPr>
              <w:t>SQL, ERD, báo cáo, UI không lệch</w:t>
            </w:r>
          </w:p>
        </w:tc>
        <w:tc>
          <w:tcPr>
            <w:tcW w:type="dxa" w:w="2232"/>
            <w:vAlign w:val="center"/>
          </w:tcPr>
          <w:p>
            <w:pPr>
              <w:spacing w:after="0"/>
            </w:pPr>
            <w:r/>
            <w:r>
              <w:rPr>
                <w:rFonts w:ascii="Aptos" w:hAnsi="Aptos" w:eastAsia="Aptos"/>
                <w:b w:val="0"/>
                <w:sz w:val="14"/>
              </w:rPr>
              <w:t>Changelog</w:t>
            </w:r>
          </w:p>
        </w:tc>
      </w:tr>
    </w:tbl>
    <w:p>
      <w:pPr>
        <w:spacing w:after="20"/>
      </w:pPr>
    </w:p>
    <w:p>
      <w:pPr>
        <w:pStyle w:val="Heading1"/>
      </w:pPr>
      <w:r>
        <w:t>6 Định Hướng Vibe UI UX</w:t>
      </w:r>
    </w:p>
    <w:p>
      <w:pPr>
        <w:spacing w:after="100"/>
      </w:pPr>
      <w:r>
        <w:t>Phong cách đề xuất: đáng tin, rõ ràng, thực dụng và hiện đại; không dùng quá nhiều hiệu ứng trang trí. Dùng xanh navy hoặc xanh đậm cho điều hướng, xanh lá cho đã ghi nhận, cam cho cảnh báo, đỏ cho lỗi hoặc hủy; nền xám rất nhạt để phân khu vực.</w:t>
      </w:r>
    </w:p>
    <w:p>
      <w:pPr>
        <w:pStyle w:val="ListBullet"/>
        <w:spacing w:after="40"/>
      </w:pPr>
      <w:r>
        <w:t>Sidebar trái cố định, topbar có tìm kiếm và tài khoản, nội dung dạng card; bảng dữ liệu là trung tâm.</w:t>
      </w:r>
    </w:p>
    <w:p>
      <w:pPr>
        <w:pStyle w:val="ListBullet"/>
        <w:spacing w:after="40"/>
      </w:pPr>
      <w:r>
        <w:t>Typography sans-serif dễ đọc; số lượng và tiền tệ dùng kiểu số rõ.</w:t>
      </w:r>
    </w:p>
    <w:p>
      <w:pPr>
        <w:pStyle w:val="ListBullet"/>
        <w:spacing w:after="40"/>
      </w:pPr>
      <w:r>
        <w:t>Bo góc vừa phải; không biến hệ thống kho thành giao diện thương mại điện tử.</w:t>
      </w:r>
    </w:p>
    <w:p>
      <w:pPr>
        <w:pStyle w:val="ListBullet"/>
        <w:spacing w:after="40"/>
      </w:pPr>
      <w:r>
        <w:t>Mọi phiếu có badge: Nháp, Chờ duyệt, Đã ghi nhận, Từ chối, Đã hủy.</w:t>
      </w:r>
    </w:p>
    <w:p>
      <w:pPr>
        <w:pStyle w:val="ListBullet"/>
        <w:spacing w:after="40"/>
      </w:pPr>
      <w:r>
        <w:t>Tác vụ chính nằm ở góc phải: Tạo phiếu, Lưu nháp, Ghi nhận.</w:t>
      </w:r>
    </w:p>
    <w:p>
      <w:pPr>
        <w:pStyle w:val="ListBullet"/>
        <w:spacing w:after="40"/>
      </w:pPr>
      <w:r>
        <w:t>Không xóa phiếu đã ghi nhận; dùng trạng thái hủy hoặc chứng từ đối ứng.</w:t>
      </w:r>
    </w:p>
    <w:p>
      <w:pPr>
        <w:pStyle w:val="ListBullet"/>
        <w:spacing w:after="40"/>
      </w:pPr>
      <w:r>
        <w:t>Khi xuất kho, hiển thị số yêu cầu, tồn khả dụng và số thiếu trước khi ghi nhận.</w:t>
      </w:r>
    </w:p>
    <w:p>
      <w:pPr>
        <w:pStyle w:val="ListBullet"/>
        <w:spacing w:after="40"/>
      </w:pPr>
      <w:r>
        <w:t>Khi kiểm kê, luôn phân biệt số hệ thống, số thực tế và chênh lệch.</w:t>
      </w:r>
    </w:p>
    <w:p>
      <w:pPr>
        <w:pStyle w:val="Heading1"/>
      </w:pPr>
      <w:r>
        <w:t>7 Danh Sách Màn Hình Cần Thiết Kế</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1800"/>
            <w:vAlign w:val="center"/>
            <w:shd w:fill="17365D"/>
          </w:tcPr>
          <w:p>
            <w:pPr>
              <w:spacing w:after="0"/>
            </w:pPr>
            <w:r/>
            <w:r>
              <w:rPr>
                <w:rFonts w:ascii="Aptos" w:hAnsi="Aptos" w:eastAsia="Aptos"/>
                <w:b/>
                <w:color w:val="FFFFFF"/>
                <w:sz w:val="15"/>
              </w:rPr>
              <w:t>Màn hình</w:t>
            </w:r>
          </w:p>
        </w:tc>
        <w:tc>
          <w:tcPr>
            <w:tcW w:type="dxa" w:w="2880"/>
            <w:vAlign w:val="center"/>
            <w:shd w:fill="17365D"/>
          </w:tcPr>
          <w:p>
            <w:pPr>
              <w:spacing w:after="0"/>
            </w:pPr>
            <w:r/>
            <w:r>
              <w:rPr>
                <w:rFonts w:ascii="Aptos" w:hAnsi="Aptos" w:eastAsia="Aptos"/>
                <w:b/>
                <w:color w:val="FFFFFF"/>
                <w:sz w:val="15"/>
              </w:rPr>
              <w:t>Dữ liệu chính</w:t>
            </w:r>
          </w:p>
        </w:tc>
        <w:tc>
          <w:tcPr>
            <w:tcW w:type="dxa" w:w="2448"/>
            <w:vAlign w:val="center"/>
            <w:shd w:fill="17365D"/>
          </w:tcPr>
          <w:p>
            <w:pPr>
              <w:spacing w:after="0"/>
            </w:pPr>
            <w:r/>
            <w:r>
              <w:rPr>
                <w:rFonts w:ascii="Aptos" w:hAnsi="Aptos" w:eastAsia="Aptos"/>
                <w:b/>
                <w:color w:val="FFFFFF"/>
                <w:sz w:val="15"/>
              </w:rPr>
              <w:t>Tác vụ chính</w:t>
            </w:r>
          </w:p>
        </w:tc>
        <w:tc>
          <w:tcPr>
            <w:tcW w:type="dxa" w:w="2880"/>
            <w:vAlign w:val="center"/>
            <w:shd w:fill="17365D"/>
          </w:tcPr>
          <w:p>
            <w:pPr>
              <w:spacing w:after="0"/>
            </w:pPr>
            <w:r/>
            <w:r>
              <w:rPr>
                <w:rFonts w:ascii="Aptos" w:hAnsi="Aptos" w:eastAsia="Aptos"/>
                <w:b/>
                <w:color w:val="FFFFFF"/>
                <w:sz w:val="15"/>
              </w:rPr>
              <w:t>Tiêu chí hoàn thành</w:t>
            </w:r>
          </w:p>
        </w:tc>
      </w:tr>
      <w:tr>
        <w:tc>
          <w:tcPr>
            <w:tcW w:type="dxa" w:w="1800"/>
            <w:vAlign w:val="center"/>
          </w:tcPr>
          <w:p>
            <w:pPr>
              <w:spacing w:after="0"/>
            </w:pPr>
            <w:r/>
            <w:r>
              <w:rPr>
                <w:rFonts w:ascii="Aptos" w:hAnsi="Aptos" w:eastAsia="Aptos"/>
                <w:b w:val="0"/>
                <w:sz w:val="15"/>
              </w:rPr>
              <w:t>Dashboard</w:t>
            </w:r>
          </w:p>
        </w:tc>
        <w:tc>
          <w:tcPr>
            <w:tcW w:type="dxa" w:w="2880"/>
            <w:vAlign w:val="center"/>
          </w:tcPr>
          <w:p>
            <w:pPr>
              <w:spacing w:after="0"/>
            </w:pPr>
            <w:r/>
            <w:r>
              <w:rPr>
                <w:rFonts w:ascii="Aptos" w:hAnsi="Aptos" w:eastAsia="Aptos"/>
                <w:b w:val="0"/>
                <w:sz w:val="15"/>
              </w:rPr>
              <w:t>vw_inventory_summary, chứng từ gần đây</w:t>
            </w:r>
          </w:p>
        </w:tc>
        <w:tc>
          <w:tcPr>
            <w:tcW w:type="dxa" w:w="2448"/>
            <w:vAlign w:val="center"/>
          </w:tcPr>
          <w:p>
            <w:pPr>
              <w:spacing w:after="0"/>
            </w:pPr>
            <w:r/>
            <w:r>
              <w:rPr>
                <w:rFonts w:ascii="Aptos" w:hAnsi="Aptos" w:eastAsia="Aptos"/>
                <w:b w:val="0"/>
                <w:sz w:val="15"/>
              </w:rPr>
              <w:t>Lọc kho, xem cảnh báo</w:t>
            </w:r>
          </w:p>
        </w:tc>
        <w:tc>
          <w:tcPr>
            <w:tcW w:type="dxa" w:w="2880"/>
            <w:vAlign w:val="center"/>
          </w:tcPr>
          <w:p>
            <w:pPr>
              <w:spacing w:after="0"/>
            </w:pPr>
            <w:r/>
            <w:r>
              <w:rPr>
                <w:rFonts w:ascii="Aptos" w:hAnsi="Aptos" w:eastAsia="Aptos"/>
                <w:b w:val="0"/>
                <w:sz w:val="15"/>
              </w:rPr>
              <w:t>Hiểu tình hình kho trong 10 giây</w:t>
            </w:r>
          </w:p>
        </w:tc>
      </w:tr>
      <w:tr>
        <w:tc>
          <w:tcPr>
            <w:tcW w:type="dxa" w:w="1800"/>
            <w:vAlign w:val="center"/>
            <w:shd w:fill="F3F6FA"/>
          </w:tcPr>
          <w:p>
            <w:pPr>
              <w:spacing w:after="0"/>
            </w:pPr>
            <w:r/>
            <w:r>
              <w:rPr>
                <w:rFonts w:ascii="Aptos" w:hAnsi="Aptos" w:eastAsia="Aptos"/>
                <w:b w:val="0"/>
                <w:sz w:val="15"/>
              </w:rPr>
              <w:t>Danh mục sản phẩm</w:t>
            </w:r>
          </w:p>
        </w:tc>
        <w:tc>
          <w:tcPr>
            <w:tcW w:type="dxa" w:w="2880"/>
            <w:vAlign w:val="center"/>
            <w:shd w:fill="F3F6FA"/>
          </w:tcPr>
          <w:p>
            <w:pPr>
              <w:spacing w:after="0"/>
            </w:pPr>
            <w:r/>
            <w:r>
              <w:rPr>
                <w:rFonts w:ascii="Aptos" w:hAnsi="Aptos" w:eastAsia="Aptos"/>
                <w:b w:val="0"/>
                <w:sz w:val="15"/>
              </w:rPr>
              <w:t>products, categories, units</w:t>
            </w:r>
          </w:p>
        </w:tc>
        <w:tc>
          <w:tcPr>
            <w:tcW w:type="dxa" w:w="2448"/>
            <w:vAlign w:val="center"/>
            <w:shd w:fill="F3F6FA"/>
          </w:tcPr>
          <w:p>
            <w:pPr>
              <w:spacing w:after="0"/>
            </w:pPr>
            <w:r/>
            <w:r>
              <w:rPr>
                <w:rFonts w:ascii="Aptos" w:hAnsi="Aptos" w:eastAsia="Aptos"/>
                <w:b w:val="0"/>
                <w:sz w:val="15"/>
              </w:rPr>
              <w:t>Tìm, lọc, xem tồn</w:t>
            </w:r>
          </w:p>
        </w:tc>
        <w:tc>
          <w:tcPr>
            <w:tcW w:type="dxa" w:w="2880"/>
            <w:vAlign w:val="center"/>
            <w:shd w:fill="F3F6FA"/>
          </w:tcPr>
          <w:p>
            <w:pPr>
              <w:spacing w:after="0"/>
            </w:pPr>
            <w:r/>
            <w:r>
              <w:rPr>
                <w:rFonts w:ascii="Aptos" w:hAnsi="Aptos" w:eastAsia="Aptos"/>
                <w:b w:val="0"/>
                <w:sz w:val="15"/>
              </w:rPr>
              <w:t>Không trùng mã; hiện đơn vị</w:t>
            </w:r>
          </w:p>
        </w:tc>
      </w:tr>
      <w:tr>
        <w:tc>
          <w:tcPr>
            <w:tcW w:type="dxa" w:w="1800"/>
            <w:vAlign w:val="center"/>
          </w:tcPr>
          <w:p>
            <w:pPr>
              <w:spacing w:after="0"/>
            </w:pPr>
            <w:r/>
            <w:r>
              <w:rPr>
                <w:rFonts w:ascii="Aptos" w:hAnsi="Aptos" w:eastAsia="Aptos"/>
                <w:b w:val="0"/>
                <w:sz w:val="15"/>
              </w:rPr>
              <w:t>Danh sách phiếu nhập</w:t>
            </w:r>
          </w:p>
        </w:tc>
        <w:tc>
          <w:tcPr>
            <w:tcW w:type="dxa" w:w="2880"/>
            <w:vAlign w:val="center"/>
          </w:tcPr>
          <w:p>
            <w:pPr>
              <w:spacing w:after="0"/>
            </w:pPr>
            <w:r/>
            <w:r>
              <w:rPr>
                <w:rFonts w:ascii="Aptos" w:hAnsi="Aptos" w:eastAsia="Aptos"/>
                <w:b w:val="0"/>
                <w:sz w:val="15"/>
              </w:rPr>
              <w:t>import_receipts</w:t>
            </w:r>
          </w:p>
        </w:tc>
        <w:tc>
          <w:tcPr>
            <w:tcW w:type="dxa" w:w="2448"/>
            <w:vAlign w:val="center"/>
          </w:tcPr>
          <w:p>
            <w:pPr>
              <w:spacing w:after="0"/>
            </w:pPr>
            <w:r/>
            <w:r>
              <w:rPr>
                <w:rFonts w:ascii="Aptos" w:hAnsi="Aptos" w:eastAsia="Aptos"/>
                <w:b w:val="0"/>
                <w:sz w:val="15"/>
              </w:rPr>
              <w:t>Lọc loại, trạng thái, ngày</w:t>
            </w:r>
          </w:p>
        </w:tc>
        <w:tc>
          <w:tcPr>
            <w:tcW w:type="dxa" w:w="2880"/>
            <w:vAlign w:val="center"/>
          </w:tcPr>
          <w:p>
            <w:pPr>
              <w:spacing w:after="0"/>
            </w:pPr>
            <w:r/>
            <w:r>
              <w:rPr>
                <w:rFonts w:ascii="Aptos" w:hAnsi="Aptos" w:eastAsia="Aptos"/>
                <w:b w:val="0"/>
                <w:sz w:val="15"/>
              </w:rPr>
              <w:t>Phân biệt ba loại nhập</w:t>
            </w:r>
          </w:p>
        </w:tc>
      </w:tr>
      <w:tr>
        <w:tc>
          <w:tcPr>
            <w:tcW w:type="dxa" w:w="1800"/>
            <w:vAlign w:val="center"/>
            <w:shd w:fill="F3F6FA"/>
          </w:tcPr>
          <w:p>
            <w:pPr>
              <w:spacing w:after="0"/>
            </w:pPr>
            <w:r/>
            <w:r>
              <w:rPr>
                <w:rFonts w:ascii="Aptos" w:hAnsi="Aptos" w:eastAsia="Aptos"/>
                <w:b w:val="0"/>
                <w:sz w:val="15"/>
              </w:rPr>
              <w:t>Chi tiết phiếu nhập</w:t>
            </w:r>
          </w:p>
        </w:tc>
        <w:tc>
          <w:tcPr>
            <w:tcW w:type="dxa" w:w="2880"/>
            <w:vAlign w:val="center"/>
            <w:shd w:fill="F3F6FA"/>
          </w:tcPr>
          <w:p>
            <w:pPr>
              <w:spacing w:after="0"/>
            </w:pPr>
            <w:r/>
            <w:r>
              <w:rPr>
                <w:rFonts w:ascii="Aptos" w:hAnsi="Aptos" w:eastAsia="Aptos"/>
                <w:b w:val="0"/>
                <w:sz w:val="15"/>
              </w:rPr>
              <w:t>import_receipts, import_details</w:t>
            </w:r>
          </w:p>
        </w:tc>
        <w:tc>
          <w:tcPr>
            <w:tcW w:type="dxa" w:w="2448"/>
            <w:vAlign w:val="center"/>
            <w:shd w:fill="F3F6FA"/>
          </w:tcPr>
          <w:p>
            <w:pPr>
              <w:spacing w:after="0"/>
            </w:pPr>
            <w:r/>
            <w:r>
              <w:rPr>
                <w:rFonts w:ascii="Aptos" w:hAnsi="Aptos" w:eastAsia="Aptos"/>
                <w:b w:val="0"/>
                <w:sz w:val="15"/>
              </w:rPr>
              <w:t>Thêm dòng, lưu, ghi nhận</w:t>
            </w:r>
          </w:p>
        </w:tc>
        <w:tc>
          <w:tcPr>
            <w:tcW w:type="dxa" w:w="2880"/>
            <w:vAlign w:val="center"/>
            <w:shd w:fill="F3F6FA"/>
          </w:tcPr>
          <w:p>
            <w:pPr>
              <w:spacing w:after="0"/>
            </w:pPr>
            <w:r/>
            <w:r>
              <w:rPr>
                <w:rFonts w:ascii="Aptos" w:hAnsi="Aptos" w:eastAsia="Aptos"/>
                <w:b w:val="0"/>
                <w:sz w:val="15"/>
              </w:rPr>
              <w:t>Tổng tiền và số lượng dễ kiểm tra</w:t>
            </w:r>
          </w:p>
        </w:tc>
      </w:tr>
      <w:tr>
        <w:tc>
          <w:tcPr>
            <w:tcW w:type="dxa" w:w="1800"/>
            <w:vAlign w:val="center"/>
          </w:tcPr>
          <w:p>
            <w:pPr>
              <w:spacing w:after="0"/>
            </w:pPr>
            <w:r/>
            <w:r>
              <w:rPr>
                <w:rFonts w:ascii="Aptos" w:hAnsi="Aptos" w:eastAsia="Aptos"/>
                <w:b w:val="0"/>
                <w:sz w:val="15"/>
              </w:rPr>
              <w:t>Danh sách phiếu xuất</w:t>
            </w:r>
          </w:p>
        </w:tc>
        <w:tc>
          <w:tcPr>
            <w:tcW w:type="dxa" w:w="2880"/>
            <w:vAlign w:val="center"/>
          </w:tcPr>
          <w:p>
            <w:pPr>
              <w:spacing w:after="0"/>
            </w:pPr>
            <w:r/>
            <w:r>
              <w:rPr>
                <w:rFonts w:ascii="Aptos" w:hAnsi="Aptos" w:eastAsia="Aptos"/>
                <w:b w:val="0"/>
                <w:sz w:val="15"/>
              </w:rPr>
              <w:t>export_receipts</w:t>
            </w:r>
          </w:p>
        </w:tc>
        <w:tc>
          <w:tcPr>
            <w:tcW w:type="dxa" w:w="2448"/>
            <w:vAlign w:val="center"/>
          </w:tcPr>
          <w:p>
            <w:pPr>
              <w:spacing w:after="0"/>
            </w:pPr>
            <w:r/>
            <w:r>
              <w:rPr>
                <w:rFonts w:ascii="Aptos" w:hAnsi="Aptos" w:eastAsia="Aptos"/>
                <w:b w:val="0"/>
                <w:sz w:val="15"/>
              </w:rPr>
              <w:t>Lọc bán, trả, hủy</w:t>
            </w:r>
          </w:p>
        </w:tc>
        <w:tc>
          <w:tcPr>
            <w:tcW w:type="dxa" w:w="2880"/>
            <w:vAlign w:val="center"/>
          </w:tcPr>
          <w:p>
            <w:pPr>
              <w:spacing w:after="0"/>
            </w:pPr>
            <w:r/>
            <w:r>
              <w:rPr>
                <w:rFonts w:ascii="Aptos" w:hAnsi="Aptos" w:eastAsia="Aptos"/>
                <w:b w:val="0"/>
                <w:sz w:val="15"/>
              </w:rPr>
              <w:t>Cảnh báo vượt tồn</w:t>
            </w:r>
          </w:p>
        </w:tc>
      </w:tr>
      <w:tr>
        <w:tc>
          <w:tcPr>
            <w:tcW w:type="dxa" w:w="1800"/>
            <w:vAlign w:val="center"/>
            <w:shd w:fill="F3F6FA"/>
          </w:tcPr>
          <w:p>
            <w:pPr>
              <w:spacing w:after="0"/>
            </w:pPr>
            <w:r/>
            <w:r>
              <w:rPr>
                <w:rFonts w:ascii="Aptos" w:hAnsi="Aptos" w:eastAsia="Aptos"/>
                <w:b w:val="0"/>
                <w:sz w:val="15"/>
              </w:rPr>
              <w:t>Chi tiết phiếu xuất</w:t>
            </w:r>
          </w:p>
        </w:tc>
        <w:tc>
          <w:tcPr>
            <w:tcW w:type="dxa" w:w="2880"/>
            <w:vAlign w:val="center"/>
            <w:shd w:fill="F3F6FA"/>
          </w:tcPr>
          <w:p>
            <w:pPr>
              <w:spacing w:after="0"/>
            </w:pPr>
            <w:r/>
            <w:r>
              <w:rPr>
                <w:rFonts w:ascii="Aptos" w:hAnsi="Aptos" w:eastAsia="Aptos"/>
                <w:b w:val="0"/>
                <w:sz w:val="15"/>
              </w:rPr>
              <w:t>export_receipts, export_details</w:t>
            </w:r>
          </w:p>
        </w:tc>
        <w:tc>
          <w:tcPr>
            <w:tcW w:type="dxa" w:w="2448"/>
            <w:vAlign w:val="center"/>
            <w:shd w:fill="F3F6FA"/>
          </w:tcPr>
          <w:p>
            <w:pPr>
              <w:spacing w:after="0"/>
            </w:pPr>
            <w:r/>
            <w:r>
              <w:rPr>
                <w:rFonts w:ascii="Aptos" w:hAnsi="Aptos" w:eastAsia="Aptos"/>
                <w:b w:val="0"/>
                <w:sz w:val="15"/>
              </w:rPr>
              <w:t>Chọn kho, đối tác, hàng</w:t>
            </w:r>
          </w:p>
        </w:tc>
        <w:tc>
          <w:tcPr>
            <w:tcW w:type="dxa" w:w="2880"/>
            <w:vAlign w:val="center"/>
            <w:shd w:fill="F3F6FA"/>
          </w:tcPr>
          <w:p>
            <w:pPr>
              <w:spacing w:after="0"/>
            </w:pPr>
            <w:r/>
            <w:r>
              <w:rPr>
                <w:rFonts w:ascii="Aptos" w:hAnsi="Aptos" w:eastAsia="Aptos"/>
                <w:b w:val="0"/>
                <w:sz w:val="15"/>
              </w:rPr>
              <w:t>Hiện tồn khả dụng</w:t>
            </w:r>
          </w:p>
        </w:tc>
      </w:tr>
      <w:tr>
        <w:tc>
          <w:tcPr>
            <w:tcW w:type="dxa" w:w="1800"/>
            <w:vAlign w:val="center"/>
          </w:tcPr>
          <w:p>
            <w:pPr>
              <w:spacing w:after="0"/>
            </w:pPr>
            <w:r/>
            <w:r>
              <w:rPr>
                <w:rFonts w:ascii="Aptos" w:hAnsi="Aptos" w:eastAsia="Aptos"/>
                <w:b w:val="0"/>
                <w:sz w:val="15"/>
              </w:rPr>
              <w:t>Chuyển kho</w:t>
            </w:r>
          </w:p>
        </w:tc>
        <w:tc>
          <w:tcPr>
            <w:tcW w:type="dxa" w:w="2880"/>
            <w:vAlign w:val="center"/>
          </w:tcPr>
          <w:p>
            <w:pPr>
              <w:spacing w:after="0"/>
            </w:pPr>
            <w:r/>
            <w:r>
              <w:rPr>
                <w:rFonts w:ascii="Aptos" w:hAnsi="Aptos" w:eastAsia="Aptos"/>
                <w:b w:val="0"/>
                <w:sz w:val="15"/>
              </w:rPr>
              <w:t>transfer_receipts, transfer_details</w:t>
            </w:r>
          </w:p>
        </w:tc>
        <w:tc>
          <w:tcPr>
            <w:tcW w:type="dxa" w:w="2448"/>
            <w:vAlign w:val="center"/>
          </w:tcPr>
          <w:p>
            <w:pPr>
              <w:spacing w:after="0"/>
            </w:pPr>
            <w:r/>
            <w:r>
              <w:rPr>
                <w:rFonts w:ascii="Aptos" w:hAnsi="Aptos" w:eastAsia="Aptos"/>
                <w:b w:val="0"/>
                <w:sz w:val="15"/>
              </w:rPr>
              <w:t>Chọn kho đi và đến</w:t>
            </w:r>
          </w:p>
        </w:tc>
        <w:tc>
          <w:tcPr>
            <w:tcW w:type="dxa" w:w="2880"/>
            <w:vAlign w:val="center"/>
          </w:tcPr>
          <w:p>
            <w:pPr>
              <w:spacing w:after="0"/>
            </w:pPr>
            <w:r/>
            <w:r>
              <w:rPr>
                <w:rFonts w:ascii="Aptos" w:hAnsi="Aptos" w:eastAsia="Aptos"/>
                <w:b w:val="0"/>
                <w:sz w:val="15"/>
              </w:rPr>
              <w:t>Không cho chọn cùng kho</w:t>
            </w:r>
          </w:p>
        </w:tc>
      </w:tr>
      <w:tr>
        <w:tc>
          <w:tcPr>
            <w:tcW w:type="dxa" w:w="1800"/>
            <w:vAlign w:val="center"/>
            <w:shd w:fill="F3F6FA"/>
          </w:tcPr>
          <w:p>
            <w:pPr>
              <w:spacing w:after="0"/>
            </w:pPr>
            <w:r/>
            <w:r>
              <w:rPr>
                <w:rFonts w:ascii="Aptos" w:hAnsi="Aptos" w:eastAsia="Aptos"/>
                <w:b w:val="0"/>
                <w:sz w:val="15"/>
              </w:rPr>
              <w:t>Kiểm kê</w:t>
            </w:r>
          </w:p>
        </w:tc>
        <w:tc>
          <w:tcPr>
            <w:tcW w:type="dxa" w:w="2880"/>
            <w:vAlign w:val="center"/>
            <w:shd w:fill="F3F6FA"/>
          </w:tcPr>
          <w:p>
            <w:pPr>
              <w:spacing w:after="0"/>
            </w:pPr>
            <w:r/>
            <w:r>
              <w:rPr>
                <w:rFonts w:ascii="Aptos" w:hAnsi="Aptos" w:eastAsia="Aptos"/>
                <w:b w:val="0"/>
                <w:sz w:val="15"/>
              </w:rPr>
              <w:t>stock_checks, stock_check_details</w:t>
            </w:r>
          </w:p>
        </w:tc>
        <w:tc>
          <w:tcPr>
            <w:tcW w:type="dxa" w:w="2448"/>
            <w:vAlign w:val="center"/>
            <w:shd w:fill="F3F6FA"/>
          </w:tcPr>
          <w:p>
            <w:pPr>
              <w:spacing w:after="0"/>
            </w:pPr>
            <w:r/>
            <w:r>
              <w:rPr>
                <w:rFonts w:ascii="Aptos" w:hAnsi="Aptos" w:eastAsia="Aptos"/>
                <w:b w:val="0"/>
                <w:sz w:val="15"/>
              </w:rPr>
              <w:t>Nhập số đếm thực tế</w:t>
            </w:r>
          </w:p>
        </w:tc>
        <w:tc>
          <w:tcPr>
            <w:tcW w:type="dxa" w:w="2880"/>
            <w:vAlign w:val="center"/>
            <w:shd w:fill="F3F6FA"/>
          </w:tcPr>
          <w:p>
            <w:pPr>
              <w:spacing w:after="0"/>
            </w:pPr>
            <w:r/>
            <w:r>
              <w:rPr>
                <w:rFonts w:ascii="Aptos" w:hAnsi="Aptos" w:eastAsia="Aptos"/>
                <w:b w:val="0"/>
                <w:sz w:val="15"/>
              </w:rPr>
              <w:t>Có ba cột hệ thống/thực tế/chênh lệch</w:t>
            </w:r>
          </w:p>
        </w:tc>
      </w:tr>
      <w:tr>
        <w:tc>
          <w:tcPr>
            <w:tcW w:type="dxa" w:w="1800"/>
            <w:vAlign w:val="center"/>
          </w:tcPr>
          <w:p>
            <w:pPr>
              <w:spacing w:after="0"/>
            </w:pPr>
            <w:r/>
            <w:r>
              <w:rPr>
                <w:rFonts w:ascii="Aptos" w:hAnsi="Aptos" w:eastAsia="Aptos"/>
                <w:b w:val="0"/>
                <w:sz w:val="15"/>
              </w:rPr>
              <w:t>Điều chỉnh tồn</w:t>
            </w:r>
          </w:p>
        </w:tc>
        <w:tc>
          <w:tcPr>
            <w:tcW w:type="dxa" w:w="2880"/>
            <w:vAlign w:val="center"/>
          </w:tcPr>
          <w:p>
            <w:pPr>
              <w:spacing w:after="0"/>
            </w:pPr>
            <w:r/>
            <w:r>
              <w:rPr>
                <w:rFonts w:ascii="Aptos" w:hAnsi="Aptos" w:eastAsia="Aptos"/>
                <w:b w:val="0"/>
                <w:sz w:val="15"/>
              </w:rPr>
              <w:t>adjustment_receipts, adjustment_details</w:t>
            </w:r>
          </w:p>
        </w:tc>
        <w:tc>
          <w:tcPr>
            <w:tcW w:type="dxa" w:w="2448"/>
            <w:vAlign w:val="center"/>
          </w:tcPr>
          <w:p>
            <w:pPr>
              <w:spacing w:after="0"/>
            </w:pPr>
            <w:r/>
            <w:r>
              <w:rPr>
                <w:rFonts w:ascii="Aptos" w:hAnsi="Aptos" w:eastAsia="Aptos"/>
                <w:b w:val="0"/>
                <w:sz w:val="15"/>
              </w:rPr>
              <w:t>Xác nhận chênh lệch</w:t>
            </w:r>
          </w:p>
        </w:tc>
        <w:tc>
          <w:tcPr>
            <w:tcW w:type="dxa" w:w="2880"/>
            <w:vAlign w:val="center"/>
          </w:tcPr>
          <w:p>
            <w:pPr>
              <w:spacing w:after="0"/>
            </w:pPr>
            <w:r/>
            <w:r>
              <w:rPr>
                <w:rFonts w:ascii="Aptos" w:hAnsi="Aptos" w:eastAsia="Aptos"/>
                <w:b w:val="0"/>
                <w:sz w:val="15"/>
              </w:rPr>
              <w:t>Có lý do và người duyệt</w:t>
            </w:r>
          </w:p>
        </w:tc>
      </w:tr>
      <w:tr>
        <w:tc>
          <w:tcPr>
            <w:tcW w:type="dxa" w:w="1800"/>
            <w:vAlign w:val="center"/>
            <w:shd w:fill="F3F6FA"/>
          </w:tcPr>
          <w:p>
            <w:pPr>
              <w:spacing w:after="0"/>
            </w:pPr>
            <w:r/>
            <w:r>
              <w:rPr>
                <w:rFonts w:ascii="Aptos" w:hAnsi="Aptos" w:eastAsia="Aptos"/>
                <w:b w:val="0"/>
                <w:sz w:val="15"/>
              </w:rPr>
              <w:t>Thẻ kho</w:t>
            </w:r>
          </w:p>
        </w:tc>
        <w:tc>
          <w:tcPr>
            <w:tcW w:type="dxa" w:w="2880"/>
            <w:vAlign w:val="center"/>
            <w:shd w:fill="F3F6FA"/>
          </w:tcPr>
          <w:p>
            <w:pPr>
              <w:spacing w:after="0"/>
            </w:pPr>
            <w:r/>
            <w:r>
              <w:rPr>
                <w:rFonts w:ascii="Aptos" w:hAnsi="Aptos" w:eastAsia="Aptos"/>
                <w:b w:val="0"/>
                <w:sz w:val="15"/>
              </w:rPr>
              <w:t>vw_stock_card</w:t>
            </w:r>
          </w:p>
        </w:tc>
        <w:tc>
          <w:tcPr>
            <w:tcW w:type="dxa" w:w="2448"/>
            <w:vAlign w:val="center"/>
            <w:shd w:fill="F3F6FA"/>
          </w:tcPr>
          <w:p>
            <w:pPr>
              <w:spacing w:after="0"/>
            </w:pPr>
            <w:r/>
            <w:r>
              <w:rPr>
                <w:rFonts w:ascii="Aptos" w:hAnsi="Aptos" w:eastAsia="Aptos"/>
                <w:b w:val="0"/>
                <w:sz w:val="15"/>
              </w:rPr>
              <w:t>Lọc kho, sản phẩm, thời gian</w:t>
            </w:r>
          </w:p>
        </w:tc>
        <w:tc>
          <w:tcPr>
            <w:tcW w:type="dxa" w:w="2880"/>
            <w:vAlign w:val="center"/>
            <w:shd w:fill="F3F6FA"/>
          </w:tcPr>
          <w:p>
            <w:pPr>
              <w:spacing w:after="0"/>
            </w:pPr>
            <w:r/>
            <w:r>
              <w:rPr>
                <w:rFonts w:ascii="Aptos" w:hAnsi="Aptos" w:eastAsia="Aptos"/>
                <w:b w:val="0"/>
                <w:sz w:val="15"/>
              </w:rPr>
              <w:t>Số dư trước/sau khớp lịch sử</w:t>
            </w:r>
          </w:p>
        </w:tc>
      </w:tr>
      <w:tr>
        <w:tc>
          <w:tcPr>
            <w:tcW w:type="dxa" w:w="1800"/>
            <w:vAlign w:val="center"/>
          </w:tcPr>
          <w:p>
            <w:pPr>
              <w:spacing w:after="0"/>
            </w:pPr>
            <w:r/>
            <w:r>
              <w:rPr>
                <w:rFonts w:ascii="Aptos" w:hAnsi="Aptos" w:eastAsia="Aptos"/>
                <w:b w:val="0"/>
                <w:sz w:val="15"/>
              </w:rPr>
              <w:t>Hóa đơn VAT</w:t>
            </w:r>
          </w:p>
        </w:tc>
        <w:tc>
          <w:tcPr>
            <w:tcW w:type="dxa" w:w="2880"/>
            <w:vAlign w:val="center"/>
          </w:tcPr>
          <w:p>
            <w:pPr>
              <w:spacing w:after="0"/>
            </w:pPr>
            <w:r/>
            <w:r>
              <w:rPr>
                <w:rFonts w:ascii="Aptos" w:hAnsi="Aptos" w:eastAsia="Aptos"/>
                <w:b w:val="0"/>
                <w:sz w:val="15"/>
              </w:rPr>
              <w:t>vat_invoices, vat_invoice_details</w:t>
            </w:r>
          </w:p>
        </w:tc>
        <w:tc>
          <w:tcPr>
            <w:tcW w:type="dxa" w:w="2448"/>
            <w:vAlign w:val="center"/>
          </w:tcPr>
          <w:p>
            <w:pPr>
              <w:spacing w:after="0"/>
            </w:pPr>
            <w:r/>
            <w:r>
              <w:rPr>
                <w:rFonts w:ascii="Aptos" w:hAnsi="Aptos" w:eastAsia="Aptos"/>
                <w:b w:val="0"/>
                <w:sz w:val="15"/>
              </w:rPr>
              <w:t>Tra cứu, đối chiếu</w:t>
            </w:r>
          </w:p>
        </w:tc>
        <w:tc>
          <w:tcPr>
            <w:tcW w:type="dxa" w:w="2880"/>
            <w:vAlign w:val="center"/>
          </w:tcPr>
          <w:p>
            <w:pPr>
              <w:spacing w:after="0"/>
            </w:pPr>
            <w:r/>
            <w:r>
              <w:rPr>
                <w:rFonts w:ascii="Aptos" w:hAnsi="Aptos" w:eastAsia="Aptos"/>
                <w:b w:val="0"/>
                <w:sz w:val="15"/>
              </w:rPr>
              <w:t>Phân biệt INPUT và OUTPUT</w:t>
            </w:r>
          </w:p>
        </w:tc>
      </w:tr>
    </w:tbl>
    <w:p>
      <w:pPr>
        <w:spacing w:after="20"/>
      </w:pPr>
    </w:p>
    <w:p>
      <w:pPr>
        <w:pStyle w:val="Heading1"/>
      </w:pPr>
      <w:r>
        <w:t>8 Quy Chuẩn Component</w:t>
      </w:r>
    </w:p>
    <w:tbl>
      <w:tblPr>
        <w:tblStyle w:val="TableGrid"/>
        <w:tblW w:type="auto" w:w="0"/>
        <w:jc w:val="center"/>
        <w:tblLook w:firstColumn="1" w:firstRow="1" w:lastColumn="0" w:lastRow="0" w:noHBand="0" w:noVBand="1" w:val="04A0"/>
      </w:tblPr>
      <w:tblGrid>
        <w:gridCol w:w="3408"/>
        <w:gridCol w:w="3408"/>
        <w:gridCol w:w="3408"/>
      </w:tblGrid>
      <w:tr>
        <w:tc>
          <w:tcPr>
            <w:tcW w:type="dxa" w:w="1728"/>
            <w:vAlign w:val="center"/>
            <w:shd w:fill="17365D"/>
          </w:tcPr>
          <w:p>
            <w:pPr>
              <w:spacing w:after="0"/>
            </w:pPr>
            <w:r/>
            <w:r>
              <w:rPr>
                <w:rFonts w:ascii="Aptos" w:hAnsi="Aptos" w:eastAsia="Aptos"/>
                <w:b/>
                <w:color w:val="FFFFFF"/>
                <w:sz w:val="16"/>
              </w:rPr>
              <w:t>Component</w:t>
            </w:r>
          </w:p>
        </w:tc>
        <w:tc>
          <w:tcPr>
            <w:tcW w:type="dxa" w:w="2880"/>
            <w:vAlign w:val="center"/>
            <w:shd w:fill="17365D"/>
          </w:tcPr>
          <w:p>
            <w:pPr>
              <w:spacing w:after="0"/>
            </w:pPr>
            <w:r/>
            <w:r>
              <w:rPr>
                <w:rFonts w:ascii="Aptos" w:hAnsi="Aptos" w:eastAsia="Aptos"/>
                <w:b/>
                <w:color w:val="FFFFFF"/>
                <w:sz w:val="16"/>
              </w:rPr>
              <w:t>Biến thể</w:t>
            </w:r>
          </w:p>
        </w:tc>
        <w:tc>
          <w:tcPr>
            <w:tcW w:type="dxa" w:w="5472"/>
            <w:vAlign w:val="center"/>
            <w:shd w:fill="17365D"/>
          </w:tcPr>
          <w:p>
            <w:pPr>
              <w:spacing w:after="0"/>
            </w:pPr>
            <w:r/>
            <w:r>
              <w:rPr>
                <w:rFonts w:ascii="Aptos" w:hAnsi="Aptos" w:eastAsia="Aptos"/>
                <w:b/>
                <w:color w:val="FFFFFF"/>
                <w:sz w:val="16"/>
              </w:rPr>
              <w:t>Khi sử dụng</w:t>
            </w:r>
          </w:p>
        </w:tc>
      </w:tr>
      <w:tr>
        <w:tc>
          <w:tcPr>
            <w:tcW w:type="dxa" w:w="1728"/>
            <w:vAlign w:val="center"/>
          </w:tcPr>
          <w:p>
            <w:pPr>
              <w:spacing w:after="0"/>
            </w:pPr>
            <w:r/>
            <w:r>
              <w:rPr>
                <w:rFonts w:ascii="Aptos" w:hAnsi="Aptos" w:eastAsia="Aptos"/>
                <w:b w:val="0"/>
                <w:sz w:val="16"/>
              </w:rPr>
              <w:t>Button</w:t>
            </w:r>
          </w:p>
        </w:tc>
        <w:tc>
          <w:tcPr>
            <w:tcW w:type="dxa" w:w="2880"/>
            <w:vAlign w:val="center"/>
          </w:tcPr>
          <w:p>
            <w:pPr>
              <w:spacing w:after="0"/>
            </w:pPr>
            <w:r/>
            <w:r>
              <w:rPr>
                <w:rFonts w:ascii="Aptos" w:hAnsi="Aptos" w:eastAsia="Aptos"/>
                <w:b w:val="0"/>
                <w:sz w:val="16"/>
              </w:rPr>
              <w:t>Primary, Secondary, Danger, Ghost</w:t>
            </w:r>
          </w:p>
        </w:tc>
        <w:tc>
          <w:tcPr>
            <w:tcW w:type="dxa" w:w="5472"/>
            <w:vAlign w:val="center"/>
          </w:tcPr>
          <w:p>
            <w:pPr>
              <w:spacing w:after="0"/>
            </w:pPr>
            <w:r/>
            <w:r>
              <w:rPr>
                <w:rFonts w:ascii="Aptos" w:hAnsi="Aptos" w:eastAsia="Aptos"/>
                <w:b w:val="0"/>
                <w:sz w:val="16"/>
              </w:rPr>
              <w:t>Hành động theo mức độ quan trọng</w:t>
            </w:r>
          </w:p>
        </w:tc>
      </w:tr>
      <w:tr>
        <w:tc>
          <w:tcPr>
            <w:tcW w:type="dxa" w:w="1728"/>
            <w:vAlign w:val="center"/>
            <w:shd w:fill="F3F6FA"/>
          </w:tcPr>
          <w:p>
            <w:pPr>
              <w:spacing w:after="0"/>
            </w:pPr>
            <w:r/>
            <w:r>
              <w:rPr>
                <w:rFonts w:ascii="Aptos" w:hAnsi="Aptos" w:eastAsia="Aptos"/>
                <w:b w:val="0"/>
                <w:sz w:val="16"/>
              </w:rPr>
              <w:t>Badge</w:t>
            </w:r>
          </w:p>
        </w:tc>
        <w:tc>
          <w:tcPr>
            <w:tcW w:type="dxa" w:w="2880"/>
            <w:vAlign w:val="center"/>
            <w:shd w:fill="F3F6FA"/>
          </w:tcPr>
          <w:p>
            <w:pPr>
              <w:spacing w:after="0"/>
            </w:pPr>
            <w:r/>
            <w:r>
              <w:rPr>
                <w:rFonts w:ascii="Aptos" w:hAnsi="Aptos" w:eastAsia="Aptos"/>
                <w:b w:val="0"/>
                <w:sz w:val="16"/>
              </w:rPr>
              <w:t>Draft, Pending, Posted, Rejected, Cancelled</w:t>
            </w:r>
          </w:p>
        </w:tc>
        <w:tc>
          <w:tcPr>
            <w:tcW w:type="dxa" w:w="5472"/>
            <w:vAlign w:val="center"/>
            <w:shd w:fill="F3F6FA"/>
          </w:tcPr>
          <w:p>
            <w:pPr>
              <w:spacing w:after="0"/>
            </w:pPr>
            <w:r/>
            <w:r>
              <w:rPr>
                <w:rFonts w:ascii="Aptos" w:hAnsi="Aptos" w:eastAsia="Aptos"/>
                <w:b w:val="0"/>
                <w:sz w:val="16"/>
              </w:rPr>
              <w:t>Trạng thái chứng từ</w:t>
            </w:r>
          </w:p>
        </w:tc>
      </w:tr>
      <w:tr>
        <w:tc>
          <w:tcPr>
            <w:tcW w:type="dxa" w:w="1728"/>
            <w:vAlign w:val="center"/>
          </w:tcPr>
          <w:p>
            <w:pPr>
              <w:spacing w:after="0"/>
            </w:pPr>
            <w:r/>
            <w:r>
              <w:rPr>
                <w:rFonts w:ascii="Aptos" w:hAnsi="Aptos" w:eastAsia="Aptos"/>
                <w:b w:val="0"/>
                <w:sz w:val="16"/>
              </w:rPr>
              <w:t>Data table</w:t>
            </w:r>
          </w:p>
        </w:tc>
        <w:tc>
          <w:tcPr>
            <w:tcW w:type="dxa" w:w="2880"/>
            <w:vAlign w:val="center"/>
          </w:tcPr>
          <w:p>
            <w:pPr>
              <w:spacing w:after="0"/>
            </w:pPr>
            <w:r/>
            <w:r>
              <w:rPr>
                <w:rFonts w:ascii="Aptos" w:hAnsi="Aptos" w:eastAsia="Aptos"/>
                <w:b w:val="0"/>
                <w:sz w:val="16"/>
              </w:rPr>
              <w:t>Dense, Standard, Read only</w:t>
            </w:r>
          </w:p>
        </w:tc>
        <w:tc>
          <w:tcPr>
            <w:tcW w:type="dxa" w:w="5472"/>
            <w:vAlign w:val="center"/>
          </w:tcPr>
          <w:p>
            <w:pPr>
              <w:spacing w:after="0"/>
            </w:pPr>
            <w:r/>
            <w:r>
              <w:rPr>
                <w:rFonts w:ascii="Aptos" w:hAnsi="Aptos" w:eastAsia="Aptos"/>
                <w:b w:val="0"/>
                <w:sz w:val="16"/>
              </w:rPr>
              <w:t>Danh sách và dòng chi tiết</w:t>
            </w:r>
          </w:p>
        </w:tc>
      </w:tr>
      <w:tr>
        <w:tc>
          <w:tcPr>
            <w:tcW w:type="dxa" w:w="1728"/>
            <w:vAlign w:val="center"/>
            <w:shd w:fill="F3F6FA"/>
          </w:tcPr>
          <w:p>
            <w:pPr>
              <w:spacing w:after="0"/>
            </w:pPr>
            <w:r/>
            <w:r>
              <w:rPr>
                <w:rFonts w:ascii="Aptos" w:hAnsi="Aptos" w:eastAsia="Aptos"/>
                <w:b w:val="0"/>
                <w:sz w:val="16"/>
              </w:rPr>
              <w:t>Search select</w:t>
            </w:r>
          </w:p>
        </w:tc>
        <w:tc>
          <w:tcPr>
            <w:tcW w:type="dxa" w:w="2880"/>
            <w:vAlign w:val="center"/>
            <w:shd w:fill="F3F6FA"/>
          </w:tcPr>
          <w:p>
            <w:pPr>
              <w:spacing w:after="0"/>
            </w:pPr>
            <w:r/>
            <w:r>
              <w:rPr>
                <w:rFonts w:ascii="Aptos" w:hAnsi="Aptos" w:eastAsia="Aptos"/>
                <w:b w:val="0"/>
                <w:sz w:val="16"/>
              </w:rPr>
              <w:t>Product, Warehouse, Partner, User</w:t>
            </w:r>
          </w:p>
        </w:tc>
        <w:tc>
          <w:tcPr>
            <w:tcW w:type="dxa" w:w="5472"/>
            <w:vAlign w:val="center"/>
            <w:shd w:fill="F3F6FA"/>
          </w:tcPr>
          <w:p>
            <w:pPr>
              <w:spacing w:after="0"/>
            </w:pPr>
            <w:r/>
            <w:r>
              <w:rPr>
                <w:rFonts w:ascii="Aptos" w:hAnsi="Aptos" w:eastAsia="Aptos"/>
                <w:b w:val="0"/>
                <w:sz w:val="16"/>
              </w:rPr>
              <w:t>Chọn dữ liệu có mã và tên</w:t>
            </w:r>
          </w:p>
        </w:tc>
      </w:tr>
      <w:tr>
        <w:tc>
          <w:tcPr>
            <w:tcW w:type="dxa" w:w="1728"/>
            <w:vAlign w:val="center"/>
          </w:tcPr>
          <w:p>
            <w:pPr>
              <w:spacing w:after="0"/>
            </w:pPr>
            <w:r/>
            <w:r>
              <w:rPr>
                <w:rFonts w:ascii="Aptos" w:hAnsi="Aptos" w:eastAsia="Aptos"/>
                <w:b w:val="0"/>
                <w:sz w:val="16"/>
              </w:rPr>
              <w:t>Quantity input</w:t>
            </w:r>
          </w:p>
        </w:tc>
        <w:tc>
          <w:tcPr>
            <w:tcW w:type="dxa" w:w="2880"/>
            <w:vAlign w:val="center"/>
          </w:tcPr>
          <w:p>
            <w:pPr>
              <w:spacing w:after="0"/>
            </w:pPr>
            <w:r/>
            <w:r>
              <w:rPr>
                <w:rFonts w:ascii="Aptos" w:hAnsi="Aptos" w:eastAsia="Aptos"/>
                <w:b w:val="0"/>
                <w:sz w:val="16"/>
              </w:rPr>
              <w:t>Integer, Decimal, Currency</w:t>
            </w:r>
          </w:p>
        </w:tc>
        <w:tc>
          <w:tcPr>
            <w:tcW w:type="dxa" w:w="5472"/>
            <w:vAlign w:val="center"/>
          </w:tcPr>
          <w:p>
            <w:pPr>
              <w:spacing w:after="0"/>
            </w:pPr>
            <w:r/>
            <w:r>
              <w:rPr>
                <w:rFonts w:ascii="Aptos" w:hAnsi="Aptos" w:eastAsia="Aptos"/>
                <w:b w:val="0"/>
                <w:sz w:val="16"/>
              </w:rPr>
              <w:t>Số lượng, đơn giá, thành tiền</w:t>
            </w:r>
          </w:p>
        </w:tc>
      </w:tr>
      <w:tr>
        <w:tc>
          <w:tcPr>
            <w:tcW w:type="dxa" w:w="1728"/>
            <w:vAlign w:val="center"/>
            <w:shd w:fill="F3F6FA"/>
          </w:tcPr>
          <w:p>
            <w:pPr>
              <w:spacing w:after="0"/>
            </w:pPr>
            <w:r/>
            <w:r>
              <w:rPr>
                <w:rFonts w:ascii="Aptos" w:hAnsi="Aptos" w:eastAsia="Aptos"/>
                <w:b w:val="0"/>
                <w:sz w:val="16"/>
              </w:rPr>
              <w:t>Summary card</w:t>
            </w:r>
          </w:p>
        </w:tc>
        <w:tc>
          <w:tcPr>
            <w:tcW w:type="dxa" w:w="2880"/>
            <w:vAlign w:val="center"/>
            <w:shd w:fill="F3F6FA"/>
          </w:tcPr>
          <w:p>
            <w:pPr>
              <w:spacing w:after="0"/>
            </w:pPr>
            <w:r/>
            <w:r>
              <w:rPr>
                <w:rFonts w:ascii="Aptos" w:hAnsi="Aptos" w:eastAsia="Aptos"/>
                <w:b w:val="0"/>
                <w:sz w:val="16"/>
              </w:rPr>
              <w:t>Stock, Value, Warning, Document count</w:t>
            </w:r>
          </w:p>
        </w:tc>
        <w:tc>
          <w:tcPr>
            <w:tcW w:type="dxa" w:w="5472"/>
            <w:vAlign w:val="center"/>
            <w:shd w:fill="F3F6FA"/>
          </w:tcPr>
          <w:p>
            <w:pPr>
              <w:spacing w:after="0"/>
            </w:pPr>
            <w:r/>
            <w:r>
              <w:rPr>
                <w:rFonts w:ascii="Aptos" w:hAnsi="Aptos" w:eastAsia="Aptos"/>
                <w:b w:val="0"/>
                <w:sz w:val="16"/>
              </w:rPr>
              <w:t>Dashboard và tổng hợp</w:t>
            </w:r>
          </w:p>
        </w:tc>
      </w:tr>
      <w:tr>
        <w:tc>
          <w:tcPr>
            <w:tcW w:type="dxa" w:w="1728"/>
            <w:vAlign w:val="center"/>
          </w:tcPr>
          <w:p>
            <w:pPr>
              <w:spacing w:after="0"/>
            </w:pPr>
            <w:r/>
            <w:r>
              <w:rPr>
                <w:rFonts w:ascii="Aptos" w:hAnsi="Aptos" w:eastAsia="Aptos"/>
                <w:b w:val="0"/>
                <w:sz w:val="16"/>
              </w:rPr>
              <w:t>Approval bar</w:t>
            </w:r>
          </w:p>
        </w:tc>
        <w:tc>
          <w:tcPr>
            <w:tcW w:type="dxa" w:w="2880"/>
            <w:vAlign w:val="center"/>
          </w:tcPr>
          <w:p>
            <w:pPr>
              <w:spacing w:after="0"/>
            </w:pPr>
            <w:r/>
            <w:r>
              <w:rPr>
                <w:rFonts w:ascii="Aptos" w:hAnsi="Aptos" w:eastAsia="Aptos"/>
                <w:b w:val="0"/>
                <w:sz w:val="16"/>
              </w:rPr>
              <w:t>Save draft, Submit, Approve, Reject</w:t>
            </w:r>
          </w:p>
        </w:tc>
        <w:tc>
          <w:tcPr>
            <w:tcW w:type="dxa" w:w="5472"/>
            <w:vAlign w:val="center"/>
          </w:tcPr>
          <w:p>
            <w:pPr>
              <w:spacing w:after="0"/>
            </w:pPr>
            <w:r/>
            <w:r>
              <w:rPr>
                <w:rFonts w:ascii="Aptos" w:hAnsi="Aptos" w:eastAsia="Aptos"/>
                <w:b w:val="0"/>
                <w:sz w:val="16"/>
              </w:rPr>
              <w:t>Luồng phê duyệt</w:t>
            </w:r>
          </w:p>
        </w:tc>
      </w:tr>
      <w:tr>
        <w:tc>
          <w:tcPr>
            <w:tcW w:type="dxa" w:w="1728"/>
            <w:vAlign w:val="center"/>
            <w:shd w:fill="F3F6FA"/>
          </w:tcPr>
          <w:p>
            <w:pPr>
              <w:spacing w:after="0"/>
            </w:pPr>
            <w:r/>
            <w:r>
              <w:rPr>
                <w:rFonts w:ascii="Aptos" w:hAnsi="Aptos" w:eastAsia="Aptos"/>
                <w:b w:val="0"/>
                <w:sz w:val="16"/>
              </w:rPr>
              <w:t>Empty state</w:t>
            </w:r>
          </w:p>
        </w:tc>
        <w:tc>
          <w:tcPr>
            <w:tcW w:type="dxa" w:w="2880"/>
            <w:vAlign w:val="center"/>
            <w:shd w:fill="F3F6FA"/>
          </w:tcPr>
          <w:p>
            <w:pPr>
              <w:spacing w:after="0"/>
            </w:pPr>
            <w:r/>
            <w:r>
              <w:rPr>
                <w:rFonts w:ascii="Aptos" w:hAnsi="Aptos" w:eastAsia="Aptos"/>
                <w:b w:val="0"/>
                <w:sz w:val="16"/>
              </w:rPr>
              <w:t>No data, No result, No permission</w:t>
            </w:r>
          </w:p>
        </w:tc>
        <w:tc>
          <w:tcPr>
            <w:tcW w:type="dxa" w:w="5472"/>
            <w:vAlign w:val="center"/>
            <w:shd w:fill="F3F6FA"/>
          </w:tcPr>
          <w:p>
            <w:pPr>
              <w:spacing w:after="0"/>
            </w:pPr>
            <w:r/>
            <w:r>
              <w:rPr>
                <w:rFonts w:ascii="Aptos" w:hAnsi="Aptos" w:eastAsia="Aptos"/>
                <w:b w:val="0"/>
                <w:sz w:val="16"/>
              </w:rPr>
              <w:t>Không có dữ liệu</w:t>
            </w:r>
          </w:p>
        </w:tc>
      </w:tr>
      <w:tr>
        <w:tc>
          <w:tcPr>
            <w:tcW w:type="dxa" w:w="1728"/>
            <w:vAlign w:val="center"/>
          </w:tcPr>
          <w:p>
            <w:pPr>
              <w:spacing w:after="0"/>
            </w:pPr>
            <w:r/>
            <w:r>
              <w:rPr>
                <w:rFonts w:ascii="Aptos" w:hAnsi="Aptos" w:eastAsia="Aptos"/>
                <w:b w:val="0"/>
                <w:sz w:val="16"/>
              </w:rPr>
              <w:t>Toast</w:t>
            </w:r>
          </w:p>
        </w:tc>
        <w:tc>
          <w:tcPr>
            <w:tcW w:type="dxa" w:w="2880"/>
            <w:vAlign w:val="center"/>
          </w:tcPr>
          <w:p>
            <w:pPr>
              <w:spacing w:after="0"/>
            </w:pPr>
            <w:r/>
            <w:r>
              <w:rPr>
                <w:rFonts w:ascii="Aptos" w:hAnsi="Aptos" w:eastAsia="Aptos"/>
                <w:b w:val="0"/>
                <w:sz w:val="16"/>
              </w:rPr>
              <w:t>Success, Warning, Error</w:t>
            </w:r>
          </w:p>
        </w:tc>
        <w:tc>
          <w:tcPr>
            <w:tcW w:type="dxa" w:w="5472"/>
            <w:vAlign w:val="center"/>
          </w:tcPr>
          <w:p>
            <w:pPr>
              <w:spacing w:after="0"/>
            </w:pPr>
            <w:r/>
            <w:r>
              <w:rPr>
                <w:rFonts w:ascii="Aptos" w:hAnsi="Aptos" w:eastAsia="Aptos"/>
                <w:b w:val="0"/>
                <w:sz w:val="16"/>
              </w:rPr>
              <w:t>Phản hồi sau thao tác</w:t>
            </w:r>
          </w:p>
        </w:tc>
      </w:tr>
    </w:tbl>
    <w:p>
      <w:pPr>
        <w:spacing w:after="20"/>
      </w:pPr>
    </w:p>
    <w:p>
      <w:pPr>
        <w:pStyle w:val="Heading1"/>
      </w:pPr>
      <w:r>
        <w:t>9 Checklist Cho Codex</w:t>
      </w:r>
    </w:p>
    <w:p>
      <w:pPr>
        <w:pStyle w:val="ListBullet"/>
        <w:spacing w:after="40"/>
      </w:pPr>
      <w:r>
        <w:t>[ ] Đọc tài liệu này trước khi sửa màn hình.</w:t>
      </w:r>
    </w:p>
    <w:p>
      <w:pPr>
        <w:pStyle w:val="ListBullet"/>
        <w:spacing w:after="40"/>
      </w:pPr>
      <w:r>
        <w:t>[ ] Đối chiếu tên trường với stockflow.sql, không tự phát minh tên cột.</w:t>
      </w:r>
    </w:p>
    <w:p>
      <w:pPr>
        <w:pStyle w:val="ListBullet"/>
        <w:spacing w:after="40"/>
      </w:pPr>
      <w:r>
        <w:t>[ ] Giữ nguyên meaning của inventory và inventory_transactions.</w:t>
      </w:r>
    </w:p>
    <w:p>
      <w:pPr>
        <w:pStyle w:val="ListBullet"/>
        <w:spacing w:after="40"/>
      </w:pPr>
      <w:r>
        <w:t>[ ] Kiểm tra loading, empty, error và success.</w:t>
      </w:r>
    </w:p>
    <w:p>
      <w:pPr>
        <w:pStyle w:val="ListBullet"/>
        <w:spacing w:after="40"/>
      </w:pPr>
      <w:r>
        <w:t>[ ] Kiểm tra desktop 1440 px và tablet khoảng 1024 px.</w:t>
      </w:r>
    </w:p>
    <w:p>
      <w:pPr>
        <w:pStyle w:val="ListBullet"/>
        <w:spacing w:after="40"/>
      </w:pPr>
      <w:r>
        <w:t>[ ] Không dùng đỏ cho cảnh báo thông thường.</w:t>
      </w:r>
    </w:p>
    <w:p>
      <w:pPr>
        <w:pStyle w:val="ListBullet"/>
        <w:spacing w:after="40"/>
      </w:pPr>
      <w:r>
        <w:t>[ ] Không ẩn kho nguồn/kho đích trong phiếu chuyển.</w:t>
      </w:r>
    </w:p>
    <w:p>
      <w:pPr>
        <w:pStyle w:val="ListBullet"/>
        <w:spacing w:after="40"/>
      </w:pPr>
      <w:r>
        <w:t>[ ] Không cho nhầm số hệ thống với số thực tế khi kiểm kê.</w:t>
      </w:r>
    </w:p>
    <w:p>
      <w:pPr>
        <w:pStyle w:val="ListBullet"/>
        <w:spacing w:after="40"/>
      </w:pPr>
      <w:r>
        <w:t>[ ] Sau thay đổi schema, chạy lại FK, VIEW, CHECK và dữ liệu mẫu.</w:t>
      </w:r>
    </w:p>
    <w:p>
      <w:pPr>
        <w:pStyle w:val="ListBullet"/>
        <w:spacing w:after="40"/>
      </w:pPr>
      <w:r>
        <w:t>[ ] Cập nhật changelog với lý do và tệp đã sửa.</w:t>
      </w:r>
    </w:p>
    <w:p>
      <w:pPr>
        <w:pStyle w:val="Heading1"/>
      </w:pPr>
      <w:r>
        <w:t>10 Definition Of Done</w:t>
      </w:r>
    </w:p>
    <w:p>
      <w:pPr>
        <w:pStyle w:val="ListBullet"/>
        <w:spacing w:after="40"/>
      </w:pPr>
      <w:r>
        <w:t>Giao diện đúng mục đích nghiệp vụ và dùng đúng tên dữ liệu trong schema.</w:t>
      </w:r>
    </w:p>
    <w:p>
      <w:pPr>
        <w:pStyle w:val="ListBullet"/>
        <w:spacing w:after="40"/>
      </w:pPr>
      <w:r>
        <w:t>Có trạng thái tải, rỗng, lỗi và thành công.</w:t>
      </w:r>
    </w:p>
    <w:p>
      <w:pPr>
        <w:pStyle w:val="ListBullet"/>
        <w:spacing w:after="40"/>
      </w:pPr>
      <w:r>
        <w:t>Có kiểm tra dữ liệu ở giao diện nhưng không thay thế ràng buộc CSDL.</w:t>
      </w:r>
    </w:p>
    <w:p>
      <w:pPr>
        <w:pStyle w:val="ListBullet"/>
        <w:spacing w:after="40"/>
      </w:pPr>
      <w:r>
        <w:t>Cập nhật prototype hoặc ảnh chụp nếu bố cục thay đổi đáng kể.</w:t>
      </w:r>
    </w:p>
    <w:p>
      <w:pPr>
        <w:pStyle w:val="ListBullet"/>
        <w:spacing w:after="40"/>
      </w:pPr>
      <w:r>
        <w:t>Cập nhật tài liệu, changelog và chạy lại kiểm tra liên quan.</w:t>
      </w:r>
    </w:p>
    <w:p>
      <w:pPr>
        <w:pStyle w:val="ListBullet"/>
        <w:spacing w:after="40"/>
      </w:pPr>
      <w:r>
        <w:t>Codex có thể đọc tệp này và tiếp tục công việc mà không phải suy đoán lại quyết định thiết kế.</w:t>
      </w:r>
    </w:p>
    <w:p>
      <w:pPr>
        <w:pStyle w:val="Heading1"/>
      </w:pPr>
      <w:r>
        <w:t>11 Mẫu Prompt Giao Việc Cho Codex</w:t>
      </w:r>
    </w:p>
    <w:p>
      <w:pPr>
        <w:spacing w:after="100"/>
      </w:pPr>
      <w:r>
        <w:t>Đọc StockFlow_Ke_Hoach_Cai_Tien_UIUX.md, stockflow.sql và stockflow_erd.md trước khi sửa. Chỉ thay đổi trong phạm vi [tên hạng mục]. Giữ nguyên tên bảng và tên cột hiện có. Ưu tiên phong cách StockFlow: rõ ràng, tin cậy, thiên về dữ liệu, ít trang trí. Sau khi sửa, kiểm tra loading, empty, error, success; cập nhật changelog và báo cáo các tệp đã thay đổi.</w:t>
      </w:r>
    </w:p>
    <w:p>
      <w:pPr>
        <w:pStyle w:val="Heading1"/>
      </w:pPr>
      <w:r>
        <w:t>12 Changelog</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152"/>
            <w:vAlign w:val="center"/>
            <w:shd w:fill="17365D"/>
          </w:tcPr>
          <w:p>
            <w:pPr>
              <w:spacing w:after="0"/>
            </w:pPr>
            <w:r/>
            <w:r>
              <w:rPr>
                <w:rFonts w:ascii="Aptos" w:hAnsi="Aptos" w:eastAsia="Aptos"/>
                <w:b/>
                <w:color w:val="FFFFFF"/>
                <w:sz w:val="15"/>
              </w:rPr>
              <w:t>Ngày</w:t>
            </w:r>
          </w:p>
        </w:tc>
        <w:tc>
          <w:tcPr>
            <w:tcW w:type="dxa" w:w="1296"/>
            <w:vAlign w:val="center"/>
            <w:shd w:fill="17365D"/>
          </w:tcPr>
          <w:p>
            <w:pPr>
              <w:spacing w:after="0"/>
            </w:pPr>
            <w:r/>
            <w:r>
              <w:rPr>
                <w:rFonts w:ascii="Aptos" w:hAnsi="Aptos" w:eastAsia="Aptos"/>
                <w:b/>
                <w:color w:val="FFFFFF"/>
                <w:sz w:val="15"/>
              </w:rPr>
              <w:t>Người thực hiện</w:t>
            </w:r>
          </w:p>
        </w:tc>
        <w:tc>
          <w:tcPr>
            <w:tcW w:type="dxa" w:w="2304"/>
            <w:vAlign w:val="center"/>
            <w:shd w:fill="17365D"/>
          </w:tcPr>
          <w:p>
            <w:pPr>
              <w:spacing w:after="0"/>
            </w:pPr>
            <w:r/>
            <w:r>
              <w:rPr>
                <w:rFonts w:ascii="Aptos" w:hAnsi="Aptos" w:eastAsia="Aptos"/>
                <w:b/>
                <w:color w:val="FFFFFF"/>
                <w:sz w:val="15"/>
              </w:rPr>
              <w:t>Thay đổi</w:t>
            </w:r>
          </w:p>
        </w:tc>
        <w:tc>
          <w:tcPr>
            <w:tcW w:type="dxa" w:w="2304"/>
            <w:vAlign w:val="center"/>
            <w:shd w:fill="17365D"/>
          </w:tcPr>
          <w:p>
            <w:pPr>
              <w:spacing w:after="0"/>
            </w:pPr>
            <w:r/>
            <w:r>
              <w:rPr>
                <w:rFonts w:ascii="Aptos" w:hAnsi="Aptos" w:eastAsia="Aptos"/>
                <w:b/>
                <w:color w:val="FFFFFF"/>
                <w:sz w:val="15"/>
              </w:rPr>
              <w:t>Lý do</w:t>
            </w:r>
          </w:p>
        </w:tc>
        <w:tc>
          <w:tcPr>
            <w:tcW w:type="dxa" w:w="2304"/>
            <w:vAlign w:val="center"/>
            <w:shd w:fill="17365D"/>
          </w:tcPr>
          <w:p>
            <w:pPr>
              <w:spacing w:after="0"/>
            </w:pPr>
            <w:r/>
            <w:r>
              <w:rPr>
                <w:rFonts w:ascii="Aptos" w:hAnsi="Aptos" w:eastAsia="Aptos"/>
                <w:b/>
                <w:color w:val="FFFFFF"/>
                <w:sz w:val="15"/>
              </w:rPr>
              <w:t>Tệp ảnh hưởng</w:t>
            </w:r>
          </w:p>
        </w:tc>
        <w:tc>
          <w:tcPr>
            <w:tcW w:type="dxa" w:w="1728"/>
            <w:vAlign w:val="center"/>
            <w:shd w:fill="17365D"/>
          </w:tcPr>
          <w:p>
            <w:pPr>
              <w:spacing w:after="0"/>
            </w:pPr>
            <w:r/>
            <w:r>
              <w:rPr>
                <w:rFonts w:ascii="Aptos" w:hAnsi="Aptos" w:eastAsia="Aptos"/>
                <w:b/>
                <w:color w:val="FFFFFF"/>
                <w:sz w:val="15"/>
              </w:rPr>
              <w:t>Kiểm tra</w:t>
            </w:r>
          </w:p>
        </w:tc>
      </w:tr>
      <w:tr>
        <w:tc>
          <w:tcPr>
            <w:tcW w:type="dxa" w:w="1152"/>
            <w:vAlign w:val="center"/>
          </w:tcPr>
          <w:p>
            <w:pPr>
              <w:spacing w:after="0"/>
            </w:pPr>
            <w:r/>
            <w:r>
              <w:rPr>
                <w:rFonts w:ascii="Aptos" w:hAnsi="Aptos" w:eastAsia="Aptos"/>
                <w:b w:val="0"/>
                <w:sz w:val="15"/>
              </w:rPr>
              <w:t>21-09-2026</w:t>
            </w:r>
          </w:p>
        </w:tc>
        <w:tc>
          <w:tcPr>
            <w:tcW w:type="dxa" w:w="1296"/>
            <w:vAlign w:val="center"/>
          </w:tcPr>
          <w:p>
            <w:pPr>
              <w:spacing w:after="0"/>
            </w:pPr>
            <w:r/>
            <w:r>
              <w:rPr>
                <w:rFonts w:ascii="Aptos" w:hAnsi="Aptos" w:eastAsia="Aptos"/>
                <w:b w:val="0"/>
                <w:sz w:val="15"/>
              </w:rPr>
              <w:t>Codex</w:t>
            </w:r>
          </w:p>
        </w:tc>
        <w:tc>
          <w:tcPr>
            <w:tcW w:type="dxa" w:w="2304"/>
            <w:vAlign w:val="center"/>
          </w:tcPr>
          <w:p>
            <w:pPr>
              <w:spacing w:after="0"/>
            </w:pPr>
            <w:r/>
            <w:r>
              <w:rPr>
                <w:rFonts w:ascii="Aptos" w:hAnsi="Aptos" w:eastAsia="Aptos"/>
                <w:b w:val="0"/>
                <w:sz w:val="15"/>
              </w:rPr>
              <w:t>Bổ sung kế hoạch UI UX và design direction</w:t>
            </w:r>
          </w:p>
        </w:tc>
        <w:tc>
          <w:tcPr>
            <w:tcW w:type="dxa" w:w="2304"/>
            <w:vAlign w:val="center"/>
          </w:tcPr>
          <w:p>
            <w:pPr>
              <w:spacing w:after="0"/>
            </w:pPr>
            <w:r/>
            <w:r>
              <w:rPr>
                <w:rFonts w:ascii="Aptos" w:hAnsi="Aptos" w:eastAsia="Aptos"/>
                <w:b w:val="0"/>
                <w:sz w:val="15"/>
              </w:rPr>
              <w:t>Chuẩn hóa các vòng cải tiến tiếp theo</w:t>
            </w:r>
          </w:p>
        </w:tc>
        <w:tc>
          <w:tcPr>
            <w:tcW w:type="dxa" w:w="2304"/>
            <w:vAlign w:val="center"/>
          </w:tcPr>
          <w:p>
            <w:pPr>
              <w:spacing w:after="0"/>
            </w:pPr>
            <w:r/>
            <w:r>
              <w:rPr>
                <w:rFonts w:ascii="Aptos" w:hAnsi="Aptos" w:eastAsia="Aptos"/>
                <w:b w:val="0"/>
                <w:sz w:val="15"/>
              </w:rPr>
              <w:t>Tài liệu kế hoạch, skill UI UX</w:t>
            </w:r>
          </w:p>
        </w:tc>
        <w:tc>
          <w:tcPr>
            <w:tcW w:type="dxa" w:w="1728"/>
            <w:vAlign w:val="center"/>
          </w:tcPr>
          <w:p>
            <w:pPr>
              <w:spacing w:after="0"/>
            </w:pPr>
            <w:r/>
            <w:r>
              <w:rPr>
                <w:rFonts w:ascii="Aptos" w:hAnsi="Aptos" w:eastAsia="Aptos"/>
                <w:b w:val="0"/>
                <w:sz w:val="15"/>
              </w:rPr>
              <w:t>Đã rà baseline</w:t>
            </w:r>
          </w:p>
        </w:tc>
      </w:tr>
      <w:tr>
        <w:tc>
          <w:tcPr>
            <w:tcW w:type="dxa" w:w="1152"/>
            <w:vAlign w:val="center"/>
            <w:shd w:fill="F3F6FA"/>
          </w:tcPr>
          <w:p>
            <w:pPr>
              <w:spacing w:after="0"/>
            </w:pPr>
            <w:r/>
            <w:r>
              <w:rPr>
                <w:rFonts w:ascii="Aptos" w:hAnsi="Aptos" w:eastAsia="Aptos"/>
                <w:b w:val="0"/>
                <w:sz w:val="15"/>
              </w:rPr>
            </w:r>
          </w:p>
        </w:tc>
        <w:tc>
          <w:tcPr>
            <w:tcW w:type="dxa" w:w="1296"/>
            <w:vAlign w:val="center"/>
            <w:shd w:fill="F3F6FA"/>
          </w:tcPr>
          <w:p>
            <w:pPr>
              <w:spacing w:after="0"/>
            </w:pPr>
            <w:r/>
            <w:r>
              <w:rPr>
                <w:rFonts w:ascii="Aptos" w:hAnsi="Aptos" w:eastAsia="Aptos"/>
                <w:b w:val="0"/>
                <w:sz w:val="15"/>
              </w:rPr>
            </w:r>
          </w:p>
        </w:tc>
        <w:tc>
          <w:tcPr>
            <w:tcW w:type="dxa" w:w="2304"/>
            <w:vAlign w:val="center"/>
            <w:shd w:fill="F3F6FA"/>
          </w:tcPr>
          <w:p>
            <w:pPr>
              <w:spacing w:after="0"/>
            </w:pPr>
            <w:r/>
            <w:r>
              <w:rPr>
                <w:rFonts w:ascii="Aptos" w:hAnsi="Aptos" w:eastAsia="Aptos"/>
                <w:b w:val="0"/>
                <w:sz w:val="15"/>
              </w:rPr>
            </w:r>
          </w:p>
        </w:tc>
        <w:tc>
          <w:tcPr>
            <w:tcW w:type="dxa" w:w="2304"/>
            <w:vAlign w:val="center"/>
            <w:shd w:fill="F3F6FA"/>
          </w:tcPr>
          <w:p>
            <w:pPr>
              <w:spacing w:after="0"/>
            </w:pPr>
            <w:r/>
            <w:r>
              <w:rPr>
                <w:rFonts w:ascii="Aptos" w:hAnsi="Aptos" w:eastAsia="Aptos"/>
                <w:b w:val="0"/>
                <w:sz w:val="15"/>
              </w:rPr>
            </w:r>
          </w:p>
        </w:tc>
        <w:tc>
          <w:tcPr>
            <w:tcW w:type="dxa" w:w="2304"/>
            <w:vAlign w:val="center"/>
            <w:shd w:fill="F3F6FA"/>
          </w:tcPr>
          <w:p>
            <w:pPr>
              <w:spacing w:after="0"/>
            </w:pPr>
            <w:r/>
            <w:r>
              <w:rPr>
                <w:rFonts w:ascii="Aptos" w:hAnsi="Aptos" w:eastAsia="Aptos"/>
                <w:b w:val="0"/>
                <w:sz w:val="15"/>
              </w:rPr>
            </w:r>
          </w:p>
        </w:tc>
        <w:tc>
          <w:tcPr>
            <w:tcW w:type="dxa" w:w="1728"/>
            <w:vAlign w:val="center"/>
            <w:shd w:fill="F3F6FA"/>
          </w:tcPr>
          <w:p>
            <w:pPr>
              <w:spacing w:after="0"/>
            </w:pPr>
            <w:r/>
            <w:r>
              <w:rPr>
                <w:rFonts w:ascii="Aptos" w:hAnsi="Aptos" w:eastAsia="Aptos"/>
                <w:b w:val="0"/>
                <w:sz w:val="15"/>
              </w:rPr>
            </w:r>
          </w:p>
        </w:tc>
      </w:tr>
    </w:tbl>
    <w:p>
      <w:pPr>
        <w:spacing w:after="20"/>
      </w:pPr>
    </w:p>
    <w:p>
      <w:r>
        <w:br w:type="page"/>
      </w:r>
    </w:p>
    <w:p>
      <w:pPr>
        <w:pStyle w:val="Heading1"/>
      </w:pPr>
      <w:r>
        <w:t>Cập nhật triển khai StockFlow</w:t>
      </w:r>
    </w:p>
    <w:p>
      <w:r>
        <w:t>Ngày cập nhật: 23-09-2026. Phần này đối chiếu kế hoạch UI UX với trạng thái triển khai thực tế trong repository StockFlow.</w:t>
      </w:r>
    </w:p>
    <w:p>
      <w:pPr>
        <w:pStyle w:val="Heading2"/>
      </w:pPr>
      <w:r>
        <w:t>Đã hoàn thành</w:t>
      </w:r>
    </w:p>
    <w:p>
      <w:pPr>
        <w:pStyle w:val="ListBullet"/>
      </w:pPr>
      <w:r>
        <w:t>Đồng bộ schema nghiệp vụ gồm sản phẩm, kho, nhập xuất, kiểm kê, chuyển kho, điều chỉnh tồn, VAT và thẻ kho.</w:t>
      </w:r>
    </w:p>
    <w:p>
      <w:pPr>
        <w:pStyle w:val="ListBullet"/>
      </w:pPr>
      <w:r>
        <w:t>Bổ sung phân quyền API, xác nhận chứng từ, rollback transaction và kiểm thử trên database clone.</w:t>
      </w:r>
    </w:p>
    <w:p>
      <w:pPr>
        <w:pStyle w:val="ListBullet"/>
      </w:pPr>
      <w:r>
        <w:t>Bổ sung responsive UI, route-level code splitting, SVG navigation icons, loading state và accessibility baseline.</w:t>
      </w:r>
    </w:p>
    <w:p>
      <w:pPr>
        <w:pStyle w:val="ListBullet"/>
      </w:pPr>
      <w:r>
        <w:t>Chuẩn hóa trạng thái tiếng Việt trong danh mục, kiểm kê, tồn kho, báo cáo và chi tiết chứng từ.</w:t>
      </w:r>
    </w:p>
    <w:p>
      <w:pPr>
        <w:pStyle w:val="ListBullet"/>
      </w:pPr>
      <w:r>
        <w:t>Bổ sung audit log cho thao tác thay đổi dữ liệu và API admin tra cứu phân trang.</w:t>
      </w:r>
    </w:p>
    <w:p>
      <w:pPr>
        <w:pStyle w:val="ListBullet"/>
      </w:pPr>
      <w:r>
        <w:t>Bổ sung script backup/restore production có kiểm soát và hướng dẫn kiểm tra sau restore.</w:t>
      </w:r>
    </w:p>
    <w:p>
      <w:pPr>
        <w:pStyle w:val="Heading2"/>
      </w:pPr>
      <w:r>
        <w:t>Đang thực hiện tiếp</w:t>
      </w:r>
    </w:p>
    <w:p>
      <w:pPr>
        <w:pStyle w:val="ListBullet"/>
      </w:pPr>
      <w:r>
        <w:t>Bộ API smoke test và frontend smoke test tự động.</w:t>
      </w:r>
    </w:p>
    <w:p>
      <w:pPr>
        <w:pStyle w:val="ListBullet"/>
      </w:pPr>
      <w:r>
        <w:t>Health monitoring và cảnh báo lỗi transaction.</w:t>
      </w:r>
    </w:p>
    <w:p>
      <w:pPr>
        <w:pStyle w:val="ListBullet"/>
      </w:pPr>
      <w:r>
        <w:t>Hoàn thiện tài liệu vận hành production theo môi trường triển khai thực tế.</w:t>
      </w:r>
    </w:p>
    <w:p>
      <w:pPr>
        <w:pStyle w:val="Heading2"/>
      </w:pPr>
      <w:r>
        <w:t>Nguồn đối chiếu</w:t>
      </w:r>
    </w:p>
    <w:p>
      <w:r>
        <w:t>Schema chuẩn: database/schema.sql. Migration hiện hành: 001_add_inventory_conditions.sql, 002_align_full_stockflow_schema.sql và 003_add_audit_logs.sql. Roadmap triển khai: ROADMAP.md. Nhật ký thay đổi: CHANGELOG.md.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StockFlow - Kế hoạch cải tiến UI UX và điều phối Codex</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Cải Tiến Và Thiết Kế UI UX StockFlow</dc:title>
  <dc:subject>Kế hoạch cải tiến sản phẩm và hướng dẫn Codex</dc:subject>
  <dc:creator>StockFlow</dc:creator>
  <cp:keywords/>
  <dc:description>generated by python-docx</dc:description>
  <cp:lastModifiedBy/>
  <cp:revision>1</cp:revision>
  <dcterms:created xsi:type="dcterms:W3CDTF">2013-12-23T23:15:00Z</dcterms:created>
  <dcterms:modified xsi:type="dcterms:W3CDTF">2013-12-23T23:15:00Z</dcterms:modified>
  <cp:category/>
</cp:coreProperties>
</file>